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26EF" w14:textId="07B6E6E8" w:rsidR="00A9348A" w:rsidRPr="00A240CE" w:rsidRDefault="00A240CE" w:rsidP="00A9348A">
      <w:pPr>
        <w:rPr>
          <w:rFonts w:ascii="Arial" w:eastAsia="Times New Roman" w:hAnsi="Arial" w:cs="Arial"/>
          <w:b/>
          <w:sz w:val="36"/>
          <w:szCs w:val="36"/>
        </w:rPr>
      </w:pPr>
      <w:r w:rsidRPr="002E7D66">
        <w:rPr>
          <w:rFonts w:ascii="Arial" w:hAnsi="Arial" w:cs="Arial"/>
          <w:noProof/>
          <w:sz w:val="28"/>
          <w:szCs w:val="28"/>
        </w:rPr>
        <w:drawing>
          <wp:anchor distT="0" distB="0" distL="114300" distR="114300" simplePos="0" relativeHeight="251658240" behindDoc="0" locked="0" layoutInCell="1" allowOverlap="1" wp14:anchorId="41A59208" wp14:editId="7BD46E00">
            <wp:simplePos x="0" y="0"/>
            <wp:positionH relativeFrom="margin">
              <wp:align>right</wp:align>
            </wp:positionH>
            <wp:positionV relativeFrom="paragraph">
              <wp:posOffset>-158115</wp:posOffset>
            </wp:positionV>
            <wp:extent cx="1736725" cy="1350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725" cy="1350645"/>
                    </a:xfrm>
                    <a:prstGeom prst="rect">
                      <a:avLst/>
                    </a:prstGeom>
                    <a:noFill/>
                    <a:ln>
                      <a:noFill/>
                    </a:ln>
                  </pic:spPr>
                </pic:pic>
              </a:graphicData>
            </a:graphic>
          </wp:anchor>
        </w:drawing>
      </w:r>
      <w:r w:rsidR="00A9348A" w:rsidRPr="00A240CE">
        <w:rPr>
          <w:rFonts w:ascii="Arial" w:hAnsi="Arial" w:cs="Arial"/>
          <w:b/>
          <w:sz w:val="36"/>
          <w:szCs w:val="36"/>
        </w:rPr>
        <w:t>Resonate Board Membership</w:t>
      </w:r>
    </w:p>
    <w:p w14:paraId="0F0EE01D" w14:textId="594002C3" w:rsidR="002E7D66" w:rsidRPr="002E7D66" w:rsidRDefault="002E7D66" w:rsidP="002E7D66">
      <w:pPr>
        <w:rPr>
          <w:rFonts w:ascii="Arial" w:hAnsi="Arial" w:cs="Arial"/>
          <w:sz w:val="28"/>
          <w:szCs w:val="28"/>
        </w:rPr>
      </w:pPr>
      <w:r w:rsidRPr="002E7D66">
        <w:rPr>
          <w:rFonts w:ascii="Arial" w:hAnsi="Arial" w:cs="Arial"/>
          <w:sz w:val="28"/>
          <w:szCs w:val="28"/>
        </w:rPr>
        <w:t>Application Form</w:t>
      </w:r>
    </w:p>
    <w:p w14:paraId="6875E558" w14:textId="77777777" w:rsidR="002E7D66" w:rsidRDefault="002E7D66" w:rsidP="002E7D66">
      <w:pPr>
        <w:spacing w:after="160" w:line="259" w:lineRule="auto"/>
        <w:rPr>
          <w:rFonts w:ascii="Arial" w:eastAsiaTheme="minorHAnsi" w:hAnsi="Arial" w:cs="Arial"/>
          <w:sz w:val="22"/>
          <w:szCs w:val="22"/>
          <w:shd w:val="clear" w:color="auto" w:fill="FFFFFF"/>
        </w:rPr>
      </w:pPr>
    </w:p>
    <w:p w14:paraId="0DEC430E" w14:textId="77777777" w:rsidR="002E7D66" w:rsidRDefault="002E7D66" w:rsidP="002E7D66">
      <w:pPr>
        <w:spacing w:after="160" w:line="259" w:lineRule="auto"/>
        <w:rPr>
          <w:rFonts w:ascii="Arial" w:eastAsiaTheme="minorHAnsi" w:hAnsi="Arial" w:cs="Arial"/>
          <w:sz w:val="22"/>
          <w:szCs w:val="22"/>
          <w:shd w:val="clear" w:color="auto" w:fill="FFFFFF"/>
        </w:rPr>
      </w:pPr>
    </w:p>
    <w:p w14:paraId="3BD51AA5" w14:textId="77777777" w:rsidR="002E7D66" w:rsidRDefault="002E7D66" w:rsidP="002E7D66">
      <w:pPr>
        <w:spacing w:after="160" w:line="259" w:lineRule="auto"/>
        <w:rPr>
          <w:rFonts w:ascii="Arial" w:eastAsiaTheme="minorHAnsi" w:hAnsi="Arial" w:cs="Arial"/>
          <w:sz w:val="22"/>
          <w:szCs w:val="22"/>
          <w:shd w:val="clear" w:color="auto" w:fill="FFFFFF"/>
        </w:rPr>
      </w:pPr>
      <w:r w:rsidRPr="002E7D66">
        <w:rPr>
          <w:rFonts w:ascii="Arial" w:eastAsiaTheme="minorHAnsi" w:hAnsi="Arial" w:cs="Arial"/>
          <w:b/>
          <w:sz w:val="22"/>
          <w:szCs w:val="22"/>
          <w:shd w:val="clear" w:color="auto" w:fill="FFFFFF"/>
        </w:rPr>
        <w:t>Term:</w:t>
      </w:r>
      <w:r>
        <w:rPr>
          <w:rFonts w:ascii="Arial" w:eastAsiaTheme="minorHAnsi" w:hAnsi="Arial" w:cs="Arial"/>
          <w:sz w:val="22"/>
          <w:szCs w:val="22"/>
          <w:shd w:val="clear" w:color="auto" w:fill="FFFFFF"/>
        </w:rPr>
        <w:t xml:space="preserve"> 4 years</w:t>
      </w:r>
    </w:p>
    <w:p w14:paraId="796C0C5F" w14:textId="77777777" w:rsidR="002E7D66" w:rsidRDefault="002E7D66" w:rsidP="002E7D66">
      <w:pPr>
        <w:spacing w:after="160" w:line="259" w:lineRule="auto"/>
        <w:rPr>
          <w:rFonts w:ascii="Arial" w:eastAsiaTheme="minorHAnsi" w:hAnsi="Arial" w:cs="Arial"/>
          <w:sz w:val="22"/>
          <w:szCs w:val="22"/>
          <w:shd w:val="clear" w:color="auto" w:fill="FFFFFF"/>
        </w:rPr>
      </w:pPr>
      <w:r w:rsidRPr="008A70B2">
        <w:rPr>
          <w:rFonts w:ascii="Arial" w:eastAsiaTheme="minorHAnsi" w:hAnsi="Arial" w:cs="Arial"/>
          <w:b/>
          <w:sz w:val="22"/>
          <w:szCs w:val="22"/>
          <w:shd w:val="clear" w:color="auto" w:fill="FFFFFF"/>
        </w:rPr>
        <w:t>Meetings:</w:t>
      </w:r>
      <w:r>
        <w:rPr>
          <w:rFonts w:ascii="Arial" w:eastAsiaTheme="minorHAnsi" w:hAnsi="Arial" w:cs="Arial"/>
          <w:sz w:val="22"/>
          <w:szCs w:val="22"/>
          <w:shd w:val="clear" w:color="auto" w:fill="FFFFFF"/>
        </w:rPr>
        <w:t xml:space="preserve"> 4 per year, usually Tuesday 10am – 12pm</w:t>
      </w:r>
    </w:p>
    <w:p w14:paraId="41238FF3" w14:textId="77777777" w:rsidR="002E7D66" w:rsidRDefault="002E7D66" w:rsidP="002E7D66">
      <w:pPr>
        <w:spacing w:after="160" w:line="259" w:lineRule="auto"/>
        <w:rPr>
          <w:rFonts w:ascii="Arial" w:eastAsiaTheme="minorHAnsi" w:hAnsi="Arial" w:cs="Arial"/>
          <w:sz w:val="22"/>
          <w:szCs w:val="22"/>
          <w:shd w:val="clear" w:color="auto" w:fill="FFFFFF"/>
        </w:rPr>
      </w:pPr>
    </w:p>
    <w:p w14:paraId="0C562570" w14:textId="49166B1F" w:rsidR="002E7D66" w:rsidRPr="00255881" w:rsidRDefault="002E7D66" w:rsidP="002E7D66">
      <w:pPr>
        <w:spacing w:after="160" w:line="259" w:lineRule="auto"/>
        <w:rPr>
          <w:rFonts w:ascii="Arial" w:eastAsiaTheme="minorHAnsi" w:hAnsi="Arial" w:cs="Arial"/>
          <w:sz w:val="22"/>
          <w:szCs w:val="22"/>
        </w:rPr>
      </w:pPr>
      <w:r w:rsidRPr="00255881">
        <w:rPr>
          <w:rFonts w:ascii="Arial" w:eastAsiaTheme="minorHAnsi" w:hAnsi="Arial" w:cs="Arial"/>
          <w:sz w:val="22"/>
          <w:szCs w:val="22"/>
          <w:shd w:val="clear" w:color="auto" w:fill="FFFFFF"/>
        </w:rPr>
        <w:t>We are looking for an enthusiastic</w:t>
      </w:r>
      <w:r w:rsidR="00241565">
        <w:rPr>
          <w:rFonts w:ascii="Arial" w:eastAsiaTheme="minorHAnsi" w:hAnsi="Arial" w:cs="Arial"/>
          <w:sz w:val="22"/>
          <w:szCs w:val="22"/>
          <w:shd w:val="clear" w:color="auto" w:fill="FFFFFF"/>
        </w:rPr>
        <w:t>, committed</w:t>
      </w:r>
      <w:r w:rsidRPr="00255881">
        <w:rPr>
          <w:rFonts w:ascii="Arial" w:eastAsiaTheme="minorHAnsi" w:hAnsi="Arial" w:cs="Arial"/>
          <w:sz w:val="22"/>
          <w:szCs w:val="22"/>
          <w:shd w:val="clear" w:color="auto" w:fill="FFFFFF"/>
        </w:rPr>
        <w:t xml:space="preserve"> and skilled person(s) to join our board. The ideal candidate(s) will be passionate about music education and can demonstrate this through their professional work or volunteer experience.</w:t>
      </w:r>
    </w:p>
    <w:p w14:paraId="1B0AF356" w14:textId="77777777" w:rsidR="002E7D66" w:rsidRDefault="002E7D66" w:rsidP="002E7D66">
      <w:pPr>
        <w:ind w:firstLine="142"/>
        <w:rPr>
          <w:rFonts w:cs="Times New Roman"/>
          <w:sz w:val="20"/>
          <w:szCs w:val="20"/>
        </w:rPr>
      </w:pPr>
    </w:p>
    <w:p w14:paraId="0E25E165" w14:textId="77777777" w:rsidR="002E7D66" w:rsidRPr="002E7D66" w:rsidRDefault="002E7D66" w:rsidP="002E7D66">
      <w:pPr>
        <w:ind w:firstLine="142"/>
        <w:rPr>
          <w:sz w:val="20"/>
        </w:rPr>
      </w:pPr>
      <w:r w:rsidRPr="002E7D66">
        <w:rPr>
          <w:sz w:val="20"/>
        </w:rPr>
        <w:t>(Please complete in BLOCK CAPITALS)</w:t>
      </w:r>
    </w:p>
    <w:p w14:paraId="5E44872D" w14:textId="77777777" w:rsidR="002E7D66" w:rsidRPr="002E7D66" w:rsidRDefault="002E7D66" w:rsidP="002E7D66">
      <w:pPr>
        <w:jc w:val="cente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3504"/>
        <w:gridCol w:w="1937"/>
      </w:tblGrid>
      <w:tr w:rsidR="002E7D66" w:rsidRPr="002E7D66" w14:paraId="7F33C5AF" w14:textId="77777777" w:rsidTr="00547840">
        <w:trPr>
          <w:trHeight w:val="754"/>
        </w:trPr>
        <w:tc>
          <w:tcPr>
            <w:tcW w:w="1983" w:type="pct"/>
            <w:tcBorders>
              <w:top w:val="single" w:sz="4" w:space="0" w:color="auto"/>
              <w:left w:val="single" w:sz="4" w:space="0" w:color="auto"/>
              <w:bottom w:val="single" w:sz="4" w:space="0" w:color="auto"/>
              <w:right w:val="single" w:sz="4" w:space="0" w:color="auto"/>
            </w:tcBorders>
          </w:tcPr>
          <w:p w14:paraId="0602BEFD" w14:textId="77777777" w:rsidR="002E7D66" w:rsidRPr="002E7D66" w:rsidRDefault="002E7D66" w:rsidP="002E7D66">
            <w:pPr>
              <w:spacing w:before="60"/>
              <w:ind w:right="-108"/>
              <w:rPr>
                <w:sz w:val="20"/>
              </w:rPr>
            </w:pPr>
            <w:r w:rsidRPr="002E7D66">
              <w:rPr>
                <w:sz w:val="20"/>
              </w:rPr>
              <w:t xml:space="preserve">Second name:     </w:t>
            </w:r>
          </w:p>
          <w:p w14:paraId="3265AA21" w14:textId="77777777" w:rsidR="002E7D66" w:rsidRPr="002E7D66" w:rsidRDefault="002E7D66" w:rsidP="002E7D66">
            <w:pPr>
              <w:tabs>
                <w:tab w:val="left" w:pos="720"/>
                <w:tab w:val="center" w:pos="4513"/>
                <w:tab w:val="right" w:pos="9026"/>
              </w:tabs>
              <w:ind w:right="-108"/>
              <w:rPr>
                <w:sz w:val="20"/>
              </w:rPr>
            </w:pPr>
          </w:p>
          <w:p w14:paraId="013C9300" w14:textId="77777777" w:rsidR="002E7D66" w:rsidRPr="002E7D66" w:rsidRDefault="002E7D66" w:rsidP="002E7D66">
            <w:pPr>
              <w:tabs>
                <w:tab w:val="center" w:pos="4513"/>
                <w:tab w:val="right" w:pos="9026"/>
              </w:tabs>
              <w:ind w:right="-108"/>
              <w:rPr>
                <w:sz w:val="20"/>
              </w:rPr>
            </w:pPr>
          </w:p>
        </w:tc>
        <w:tc>
          <w:tcPr>
            <w:tcW w:w="1943" w:type="pct"/>
            <w:tcBorders>
              <w:top w:val="single" w:sz="4" w:space="0" w:color="auto"/>
              <w:left w:val="single" w:sz="4" w:space="0" w:color="auto"/>
              <w:bottom w:val="single" w:sz="4" w:space="0" w:color="auto"/>
              <w:right w:val="single" w:sz="4" w:space="0" w:color="auto"/>
            </w:tcBorders>
          </w:tcPr>
          <w:p w14:paraId="0BE026C4" w14:textId="77777777" w:rsidR="002E7D66" w:rsidRPr="002E7D66" w:rsidRDefault="002E7D66" w:rsidP="002E7D66">
            <w:pPr>
              <w:spacing w:before="60"/>
              <w:ind w:right="-108"/>
              <w:rPr>
                <w:sz w:val="20"/>
              </w:rPr>
            </w:pPr>
            <w:r w:rsidRPr="002E7D66">
              <w:rPr>
                <w:sz w:val="20"/>
              </w:rPr>
              <w:t>First name(s):</w:t>
            </w:r>
          </w:p>
          <w:p w14:paraId="313BF6C9" w14:textId="77777777" w:rsidR="002E7D66" w:rsidRPr="002E7D66" w:rsidRDefault="002E7D66" w:rsidP="002E7D66">
            <w:pPr>
              <w:tabs>
                <w:tab w:val="left" w:pos="720"/>
                <w:tab w:val="center" w:pos="4513"/>
                <w:tab w:val="right" w:pos="9026"/>
              </w:tabs>
              <w:ind w:right="-108"/>
              <w:rPr>
                <w:sz w:val="20"/>
              </w:rPr>
            </w:pPr>
          </w:p>
          <w:p w14:paraId="64774A3B" w14:textId="77777777" w:rsidR="002E7D66" w:rsidRPr="002E7D66" w:rsidRDefault="002E7D66" w:rsidP="002E7D66">
            <w:pPr>
              <w:tabs>
                <w:tab w:val="center" w:pos="4513"/>
                <w:tab w:val="right" w:pos="9026"/>
              </w:tabs>
              <w:ind w:right="-108"/>
              <w:rPr>
                <w:sz w:val="20"/>
              </w:rPr>
            </w:pPr>
          </w:p>
        </w:tc>
        <w:tc>
          <w:tcPr>
            <w:tcW w:w="1074" w:type="pct"/>
            <w:tcBorders>
              <w:top w:val="single" w:sz="4" w:space="0" w:color="auto"/>
              <w:left w:val="single" w:sz="4" w:space="0" w:color="auto"/>
              <w:bottom w:val="single" w:sz="4" w:space="0" w:color="auto"/>
              <w:right w:val="single" w:sz="4" w:space="0" w:color="auto"/>
            </w:tcBorders>
          </w:tcPr>
          <w:p w14:paraId="4F67AD62" w14:textId="77777777" w:rsidR="002E7D66" w:rsidRPr="002E7D66" w:rsidRDefault="002E7D66" w:rsidP="002E7D66">
            <w:pPr>
              <w:spacing w:before="60"/>
              <w:ind w:right="-108"/>
              <w:rPr>
                <w:sz w:val="20"/>
              </w:rPr>
            </w:pPr>
            <w:r w:rsidRPr="002E7D66">
              <w:rPr>
                <w:sz w:val="20"/>
              </w:rPr>
              <w:t xml:space="preserve">Title: </w:t>
            </w:r>
          </w:p>
          <w:p w14:paraId="577378FE" w14:textId="77777777" w:rsidR="002E7D66" w:rsidRPr="002E7D66" w:rsidRDefault="002E7D66" w:rsidP="002E7D66">
            <w:pPr>
              <w:ind w:right="-108"/>
              <w:rPr>
                <w:sz w:val="20"/>
              </w:rPr>
            </w:pPr>
          </w:p>
          <w:p w14:paraId="03F593CD" w14:textId="77777777" w:rsidR="002E7D66" w:rsidRPr="002E7D66" w:rsidRDefault="002E7D66" w:rsidP="002E7D66">
            <w:pPr>
              <w:tabs>
                <w:tab w:val="center" w:pos="4513"/>
                <w:tab w:val="right" w:pos="9026"/>
              </w:tabs>
              <w:ind w:right="-108"/>
              <w:rPr>
                <w:sz w:val="20"/>
              </w:rPr>
            </w:pPr>
          </w:p>
        </w:tc>
      </w:tr>
      <w:tr w:rsidR="002E7D66" w:rsidRPr="002E7D66" w14:paraId="3A2AA8E7" w14:textId="77777777" w:rsidTr="00547840">
        <w:trPr>
          <w:cantSplit/>
          <w:trHeight w:val="369"/>
        </w:trPr>
        <w:tc>
          <w:tcPr>
            <w:tcW w:w="1983" w:type="pct"/>
            <w:vMerge w:val="restart"/>
            <w:tcBorders>
              <w:top w:val="single" w:sz="4" w:space="0" w:color="auto"/>
              <w:left w:val="single" w:sz="4" w:space="0" w:color="auto"/>
              <w:bottom w:val="single" w:sz="4" w:space="0" w:color="auto"/>
              <w:right w:val="single" w:sz="4" w:space="0" w:color="auto"/>
            </w:tcBorders>
          </w:tcPr>
          <w:p w14:paraId="0033BCD8" w14:textId="77777777" w:rsidR="002E7D66" w:rsidRPr="002E7D66" w:rsidRDefault="002E7D66" w:rsidP="002E7D66">
            <w:pPr>
              <w:spacing w:before="60"/>
              <w:ind w:right="-108"/>
              <w:rPr>
                <w:b/>
                <w:sz w:val="20"/>
              </w:rPr>
            </w:pPr>
            <w:r w:rsidRPr="002E7D66">
              <w:rPr>
                <w:sz w:val="20"/>
              </w:rPr>
              <w:t xml:space="preserve">Address </w:t>
            </w:r>
            <w:r w:rsidRPr="002E7D66">
              <w:rPr>
                <w:i/>
                <w:sz w:val="20"/>
              </w:rPr>
              <w:t>(</w:t>
            </w:r>
            <w:proofErr w:type="spellStart"/>
            <w:r w:rsidRPr="002E7D66">
              <w:rPr>
                <w:i/>
                <w:sz w:val="20"/>
                <w:u w:val="single"/>
              </w:rPr>
              <w:t>inc</w:t>
            </w:r>
            <w:proofErr w:type="spellEnd"/>
            <w:r w:rsidRPr="002E7D66">
              <w:rPr>
                <w:i/>
                <w:sz w:val="20"/>
                <w:u w:val="single"/>
              </w:rPr>
              <w:t xml:space="preserve"> post code</w:t>
            </w:r>
            <w:r w:rsidRPr="002E7D66">
              <w:rPr>
                <w:i/>
                <w:sz w:val="20"/>
              </w:rPr>
              <w:t>):</w:t>
            </w:r>
            <w:r w:rsidRPr="002E7D66">
              <w:rPr>
                <w:sz w:val="20"/>
              </w:rPr>
              <w:t xml:space="preserve"> </w:t>
            </w:r>
          </w:p>
          <w:p w14:paraId="5BE05E18" w14:textId="77777777" w:rsidR="002E7D66" w:rsidRPr="002E7D66" w:rsidRDefault="002E7D66" w:rsidP="002E7D66">
            <w:pPr>
              <w:ind w:right="-108"/>
              <w:rPr>
                <w:sz w:val="20"/>
              </w:rPr>
            </w:pPr>
          </w:p>
          <w:p w14:paraId="42D03387" w14:textId="77777777" w:rsidR="002E7D66" w:rsidRDefault="002E7D66" w:rsidP="002E7D66">
            <w:pPr>
              <w:tabs>
                <w:tab w:val="left" w:pos="720"/>
                <w:tab w:val="center" w:pos="4513"/>
                <w:tab w:val="right" w:pos="9026"/>
              </w:tabs>
              <w:ind w:right="-108"/>
              <w:rPr>
                <w:sz w:val="20"/>
              </w:rPr>
            </w:pPr>
          </w:p>
          <w:p w14:paraId="17ABBA61" w14:textId="77777777" w:rsidR="00F00D56" w:rsidRDefault="00F00D56" w:rsidP="002E7D66">
            <w:pPr>
              <w:tabs>
                <w:tab w:val="left" w:pos="720"/>
                <w:tab w:val="center" w:pos="4513"/>
                <w:tab w:val="right" w:pos="9026"/>
              </w:tabs>
              <w:ind w:right="-108"/>
              <w:rPr>
                <w:sz w:val="20"/>
              </w:rPr>
            </w:pPr>
          </w:p>
          <w:p w14:paraId="250A7DE9" w14:textId="77777777" w:rsidR="00F00D56" w:rsidRDefault="00F00D56" w:rsidP="002E7D66">
            <w:pPr>
              <w:tabs>
                <w:tab w:val="left" w:pos="720"/>
                <w:tab w:val="center" w:pos="4513"/>
                <w:tab w:val="right" w:pos="9026"/>
              </w:tabs>
              <w:ind w:right="-108"/>
              <w:rPr>
                <w:sz w:val="20"/>
              </w:rPr>
            </w:pPr>
          </w:p>
          <w:p w14:paraId="2648200D" w14:textId="77777777" w:rsidR="00F00D56" w:rsidRDefault="00F00D56" w:rsidP="002E7D66">
            <w:pPr>
              <w:tabs>
                <w:tab w:val="left" w:pos="720"/>
                <w:tab w:val="center" w:pos="4513"/>
                <w:tab w:val="right" w:pos="9026"/>
              </w:tabs>
              <w:ind w:right="-108"/>
              <w:rPr>
                <w:sz w:val="20"/>
              </w:rPr>
            </w:pPr>
          </w:p>
          <w:p w14:paraId="4F25AC54" w14:textId="2DE630C1" w:rsidR="00F00D56" w:rsidRDefault="00F00D56" w:rsidP="002E7D66">
            <w:pPr>
              <w:tabs>
                <w:tab w:val="left" w:pos="720"/>
                <w:tab w:val="center" w:pos="4513"/>
                <w:tab w:val="right" w:pos="9026"/>
              </w:tabs>
              <w:ind w:right="-108"/>
              <w:rPr>
                <w:sz w:val="20"/>
              </w:rPr>
            </w:pPr>
          </w:p>
          <w:p w14:paraId="72E93965" w14:textId="784BDD5C" w:rsidR="00F0350D" w:rsidRDefault="00F0350D" w:rsidP="002E7D66">
            <w:pPr>
              <w:tabs>
                <w:tab w:val="left" w:pos="720"/>
                <w:tab w:val="center" w:pos="4513"/>
                <w:tab w:val="right" w:pos="9026"/>
              </w:tabs>
              <w:ind w:right="-108"/>
              <w:rPr>
                <w:sz w:val="20"/>
              </w:rPr>
            </w:pPr>
          </w:p>
          <w:p w14:paraId="1178146D" w14:textId="46B452C5" w:rsidR="00F0350D" w:rsidRDefault="00F0350D" w:rsidP="002E7D66">
            <w:pPr>
              <w:tabs>
                <w:tab w:val="left" w:pos="720"/>
                <w:tab w:val="center" w:pos="4513"/>
                <w:tab w:val="right" w:pos="9026"/>
              </w:tabs>
              <w:ind w:right="-108"/>
              <w:rPr>
                <w:sz w:val="20"/>
              </w:rPr>
            </w:pPr>
          </w:p>
          <w:p w14:paraId="0ED819C0" w14:textId="1360877C" w:rsidR="00F0350D" w:rsidRDefault="00F0350D" w:rsidP="002E7D66">
            <w:pPr>
              <w:tabs>
                <w:tab w:val="left" w:pos="720"/>
                <w:tab w:val="center" w:pos="4513"/>
                <w:tab w:val="right" w:pos="9026"/>
              </w:tabs>
              <w:ind w:right="-108"/>
              <w:rPr>
                <w:sz w:val="20"/>
              </w:rPr>
            </w:pPr>
          </w:p>
          <w:p w14:paraId="793A6461" w14:textId="5029D041" w:rsidR="00F0350D" w:rsidRDefault="00F0350D" w:rsidP="002E7D66">
            <w:pPr>
              <w:tabs>
                <w:tab w:val="left" w:pos="720"/>
                <w:tab w:val="center" w:pos="4513"/>
                <w:tab w:val="right" w:pos="9026"/>
              </w:tabs>
              <w:ind w:right="-108"/>
              <w:rPr>
                <w:sz w:val="20"/>
              </w:rPr>
            </w:pPr>
          </w:p>
          <w:p w14:paraId="6F27208E" w14:textId="4B18EAB6" w:rsidR="00F0350D" w:rsidRDefault="00F0350D" w:rsidP="002E7D66">
            <w:pPr>
              <w:tabs>
                <w:tab w:val="left" w:pos="720"/>
                <w:tab w:val="center" w:pos="4513"/>
                <w:tab w:val="right" w:pos="9026"/>
              </w:tabs>
              <w:ind w:right="-108"/>
              <w:rPr>
                <w:sz w:val="20"/>
              </w:rPr>
            </w:pPr>
          </w:p>
          <w:p w14:paraId="15F11D2A" w14:textId="2546615F" w:rsidR="00F0350D" w:rsidRDefault="00F0350D" w:rsidP="002E7D66">
            <w:pPr>
              <w:tabs>
                <w:tab w:val="left" w:pos="720"/>
                <w:tab w:val="center" w:pos="4513"/>
                <w:tab w:val="right" w:pos="9026"/>
              </w:tabs>
              <w:ind w:right="-108"/>
              <w:rPr>
                <w:sz w:val="20"/>
              </w:rPr>
            </w:pPr>
          </w:p>
          <w:p w14:paraId="18124F02" w14:textId="116DBCDF" w:rsidR="00F0350D" w:rsidRDefault="00F0350D" w:rsidP="002E7D66">
            <w:pPr>
              <w:tabs>
                <w:tab w:val="left" w:pos="720"/>
                <w:tab w:val="center" w:pos="4513"/>
                <w:tab w:val="right" w:pos="9026"/>
              </w:tabs>
              <w:ind w:right="-108"/>
              <w:rPr>
                <w:sz w:val="20"/>
              </w:rPr>
            </w:pPr>
          </w:p>
          <w:p w14:paraId="39F372E1" w14:textId="4B8B0099" w:rsidR="00F0350D" w:rsidRDefault="00F0350D" w:rsidP="002E7D66">
            <w:pPr>
              <w:tabs>
                <w:tab w:val="left" w:pos="720"/>
                <w:tab w:val="center" w:pos="4513"/>
                <w:tab w:val="right" w:pos="9026"/>
              </w:tabs>
              <w:ind w:right="-108"/>
              <w:rPr>
                <w:sz w:val="20"/>
              </w:rPr>
            </w:pPr>
          </w:p>
          <w:p w14:paraId="2EA2C5C6" w14:textId="358A0EC1" w:rsidR="00F0350D" w:rsidRDefault="00F0350D" w:rsidP="002E7D66">
            <w:pPr>
              <w:tabs>
                <w:tab w:val="left" w:pos="720"/>
                <w:tab w:val="center" w:pos="4513"/>
                <w:tab w:val="right" w:pos="9026"/>
              </w:tabs>
              <w:ind w:right="-108"/>
              <w:rPr>
                <w:sz w:val="20"/>
              </w:rPr>
            </w:pPr>
          </w:p>
          <w:p w14:paraId="0C64C314" w14:textId="109C9C40" w:rsidR="00F0350D" w:rsidRDefault="00F0350D" w:rsidP="002E7D66">
            <w:pPr>
              <w:tabs>
                <w:tab w:val="left" w:pos="720"/>
                <w:tab w:val="center" w:pos="4513"/>
                <w:tab w:val="right" w:pos="9026"/>
              </w:tabs>
              <w:ind w:right="-108"/>
              <w:rPr>
                <w:sz w:val="20"/>
              </w:rPr>
            </w:pPr>
          </w:p>
          <w:p w14:paraId="63230FC0" w14:textId="77777777" w:rsidR="00F0350D" w:rsidRDefault="00F0350D" w:rsidP="002E7D66">
            <w:pPr>
              <w:tabs>
                <w:tab w:val="left" w:pos="720"/>
                <w:tab w:val="center" w:pos="4513"/>
                <w:tab w:val="right" w:pos="9026"/>
              </w:tabs>
              <w:ind w:right="-108"/>
              <w:rPr>
                <w:sz w:val="20"/>
              </w:rPr>
            </w:pPr>
          </w:p>
          <w:p w14:paraId="05E0CA32" w14:textId="77777777" w:rsidR="00F00D56" w:rsidRDefault="00F00D56" w:rsidP="002E7D66">
            <w:pPr>
              <w:tabs>
                <w:tab w:val="left" w:pos="720"/>
                <w:tab w:val="center" w:pos="4513"/>
                <w:tab w:val="right" w:pos="9026"/>
              </w:tabs>
              <w:ind w:right="-108"/>
              <w:rPr>
                <w:sz w:val="20"/>
              </w:rPr>
            </w:pPr>
          </w:p>
          <w:p w14:paraId="393F4DCD" w14:textId="77777777" w:rsidR="00F00D56" w:rsidRDefault="00F00D56" w:rsidP="002E7D66">
            <w:pPr>
              <w:tabs>
                <w:tab w:val="left" w:pos="720"/>
                <w:tab w:val="center" w:pos="4513"/>
                <w:tab w:val="right" w:pos="9026"/>
              </w:tabs>
              <w:ind w:right="-108"/>
              <w:rPr>
                <w:sz w:val="20"/>
              </w:rPr>
            </w:pPr>
          </w:p>
          <w:p w14:paraId="49869E54" w14:textId="1BB992BE" w:rsidR="00F00D56" w:rsidRPr="002E7D66" w:rsidRDefault="00F00D56" w:rsidP="002E7D66">
            <w:pPr>
              <w:tabs>
                <w:tab w:val="left" w:pos="720"/>
                <w:tab w:val="center" w:pos="4513"/>
                <w:tab w:val="right" w:pos="9026"/>
              </w:tabs>
              <w:ind w:right="-108"/>
              <w:rPr>
                <w:sz w:val="20"/>
              </w:rPr>
            </w:pPr>
          </w:p>
        </w:tc>
        <w:tc>
          <w:tcPr>
            <w:tcW w:w="3017" w:type="pct"/>
            <w:gridSpan w:val="2"/>
            <w:tcBorders>
              <w:top w:val="nil"/>
              <w:left w:val="single" w:sz="4" w:space="0" w:color="auto"/>
              <w:bottom w:val="single" w:sz="4" w:space="0" w:color="auto"/>
              <w:right w:val="single" w:sz="4" w:space="0" w:color="auto"/>
            </w:tcBorders>
            <w:vAlign w:val="center"/>
            <w:hideMark/>
          </w:tcPr>
          <w:p w14:paraId="41F69002" w14:textId="029FACC6" w:rsidR="002E7D66" w:rsidRDefault="002E7D66" w:rsidP="002E7D66">
            <w:pPr>
              <w:ind w:right="-108"/>
              <w:rPr>
                <w:sz w:val="20"/>
              </w:rPr>
            </w:pPr>
            <w:r w:rsidRPr="002E7D66">
              <w:rPr>
                <w:sz w:val="20"/>
              </w:rPr>
              <w:t xml:space="preserve">Daytime </w:t>
            </w:r>
            <w:proofErr w:type="spellStart"/>
            <w:r w:rsidRPr="002E7D66">
              <w:rPr>
                <w:sz w:val="20"/>
              </w:rPr>
              <w:t>tel</w:t>
            </w:r>
            <w:proofErr w:type="spellEnd"/>
            <w:r w:rsidRPr="002E7D66">
              <w:rPr>
                <w:sz w:val="20"/>
              </w:rPr>
              <w:t xml:space="preserve">: </w:t>
            </w:r>
          </w:p>
          <w:p w14:paraId="42B3D722" w14:textId="08511DD5" w:rsidR="00F0350D" w:rsidRDefault="00F0350D" w:rsidP="002E7D66">
            <w:pPr>
              <w:ind w:right="-108"/>
              <w:rPr>
                <w:sz w:val="20"/>
              </w:rPr>
            </w:pPr>
          </w:p>
          <w:p w14:paraId="2AF21CC4" w14:textId="77777777" w:rsidR="00F0350D" w:rsidRDefault="00F0350D" w:rsidP="002E7D66">
            <w:pPr>
              <w:ind w:right="-108"/>
              <w:rPr>
                <w:sz w:val="20"/>
              </w:rPr>
            </w:pPr>
          </w:p>
          <w:p w14:paraId="25A26848" w14:textId="77777777" w:rsidR="00F00D56" w:rsidRDefault="00F00D56" w:rsidP="002E7D66">
            <w:pPr>
              <w:ind w:right="-108"/>
              <w:rPr>
                <w:sz w:val="20"/>
              </w:rPr>
            </w:pPr>
          </w:p>
          <w:p w14:paraId="4C74DC0C" w14:textId="2AFF77C4" w:rsidR="00F00D56" w:rsidRPr="002E7D66" w:rsidRDefault="00F00D56" w:rsidP="002E7D66">
            <w:pPr>
              <w:ind w:right="-108"/>
              <w:rPr>
                <w:sz w:val="20"/>
              </w:rPr>
            </w:pPr>
          </w:p>
        </w:tc>
      </w:tr>
      <w:tr w:rsidR="002E7D66" w:rsidRPr="002E7D66" w14:paraId="0695DC0A" w14:textId="77777777" w:rsidTr="00547840">
        <w:trPr>
          <w:cantSplit/>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E7904" w14:textId="77777777" w:rsidR="002E7D66" w:rsidRPr="002E7D66" w:rsidRDefault="002E7D66" w:rsidP="002E7D66">
            <w:pPr>
              <w:rPr>
                <w:rFonts w:ascii="Arial" w:hAnsi="Arial"/>
                <w:sz w:val="20"/>
              </w:rPr>
            </w:pPr>
          </w:p>
        </w:tc>
        <w:tc>
          <w:tcPr>
            <w:tcW w:w="3017" w:type="pct"/>
            <w:gridSpan w:val="2"/>
            <w:tcBorders>
              <w:top w:val="nil"/>
              <w:left w:val="single" w:sz="4" w:space="0" w:color="auto"/>
              <w:bottom w:val="single" w:sz="4" w:space="0" w:color="auto"/>
              <w:right w:val="single" w:sz="4" w:space="0" w:color="auto"/>
            </w:tcBorders>
            <w:vAlign w:val="center"/>
            <w:hideMark/>
          </w:tcPr>
          <w:p w14:paraId="75FCCAC7" w14:textId="727D96CE" w:rsidR="002E7D66" w:rsidRDefault="002E7D66" w:rsidP="002E7D66">
            <w:pPr>
              <w:ind w:right="-108"/>
              <w:rPr>
                <w:sz w:val="20"/>
              </w:rPr>
            </w:pPr>
            <w:smartTag w:uri="urn:schemas-microsoft-com:office:smarttags" w:element="City">
              <w:smartTag w:uri="urn:schemas-microsoft-com:office:smarttags" w:element="place">
                <w:r w:rsidRPr="002E7D66">
                  <w:rPr>
                    <w:sz w:val="20"/>
                  </w:rPr>
                  <w:t>Mobile</w:t>
                </w:r>
              </w:smartTag>
            </w:smartTag>
            <w:r w:rsidRPr="002E7D66">
              <w:rPr>
                <w:sz w:val="20"/>
              </w:rPr>
              <w:t>:</w:t>
            </w:r>
          </w:p>
          <w:p w14:paraId="570F5F49" w14:textId="03C75681" w:rsidR="00F0350D" w:rsidRDefault="00F0350D" w:rsidP="002E7D66">
            <w:pPr>
              <w:ind w:right="-108"/>
              <w:rPr>
                <w:sz w:val="20"/>
              </w:rPr>
            </w:pPr>
          </w:p>
          <w:p w14:paraId="114E4452" w14:textId="77777777" w:rsidR="00F0350D" w:rsidRDefault="00F0350D" w:rsidP="002E7D66">
            <w:pPr>
              <w:ind w:right="-108"/>
              <w:rPr>
                <w:sz w:val="20"/>
              </w:rPr>
            </w:pPr>
          </w:p>
          <w:p w14:paraId="50233620" w14:textId="77777777" w:rsidR="00F00D56" w:rsidRDefault="00F00D56" w:rsidP="002E7D66">
            <w:pPr>
              <w:ind w:right="-108"/>
              <w:rPr>
                <w:sz w:val="20"/>
              </w:rPr>
            </w:pPr>
          </w:p>
          <w:p w14:paraId="079552CB" w14:textId="7DFC38FD" w:rsidR="00F00D56" w:rsidRPr="002E7D66" w:rsidRDefault="00F00D56" w:rsidP="002E7D66">
            <w:pPr>
              <w:ind w:right="-108"/>
              <w:rPr>
                <w:sz w:val="20"/>
              </w:rPr>
            </w:pPr>
          </w:p>
        </w:tc>
      </w:tr>
      <w:tr w:rsidR="002E7D66" w:rsidRPr="002E7D66" w14:paraId="36D32E07" w14:textId="77777777" w:rsidTr="00547840">
        <w:trPr>
          <w:cantSplit/>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71824" w14:textId="77777777" w:rsidR="002E7D66" w:rsidRPr="002E7D66" w:rsidRDefault="002E7D66" w:rsidP="002E7D66">
            <w:pPr>
              <w:rPr>
                <w:rFonts w:ascii="Arial" w:hAnsi="Arial"/>
                <w:sz w:val="20"/>
              </w:rPr>
            </w:pPr>
          </w:p>
        </w:tc>
        <w:tc>
          <w:tcPr>
            <w:tcW w:w="3017" w:type="pct"/>
            <w:gridSpan w:val="2"/>
            <w:tcBorders>
              <w:top w:val="nil"/>
              <w:left w:val="single" w:sz="4" w:space="0" w:color="auto"/>
              <w:bottom w:val="single" w:sz="4" w:space="0" w:color="auto"/>
              <w:right w:val="single" w:sz="4" w:space="0" w:color="auto"/>
            </w:tcBorders>
            <w:vAlign w:val="center"/>
            <w:hideMark/>
          </w:tcPr>
          <w:p w14:paraId="14BD7B5F" w14:textId="77777777" w:rsidR="002E7D66" w:rsidRDefault="002E7D66" w:rsidP="002E7D66">
            <w:pPr>
              <w:ind w:right="-108"/>
              <w:rPr>
                <w:sz w:val="20"/>
              </w:rPr>
            </w:pPr>
            <w:r w:rsidRPr="002E7D66">
              <w:rPr>
                <w:sz w:val="20"/>
              </w:rPr>
              <w:t>email:</w:t>
            </w:r>
          </w:p>
          <w:p w14:paraId="6942F0F4" w14:textId="5DF88DF3" w:rsidR="00F00D56" w:rsidRDefault="00F00D56" w:rsidP="002E7D66">
            <w:pPr>
              <w:ind w:right="-108"/>
              <w:rPr>
                <w:sz w:val="20"/>
              </w:rPr>
            </w:pPr>
          </w:p>
          <w:p w14:paraId="236A9E3D" w14:textId="4C454068" w:rsidR="00F0350D" w:rsidRDefault="00F0350D" w:rsidP="002E7D66">
            <w:pPr>
              <w:ind w:right="-108"/>
              <w:rPr>
                <w:sz w:val="20"/>
              </w:rPr>
            </w:pPr>
          </w:p>
          <w:p w14:paraId="17C4C31B" w14:textId="77777777" w:rsidR="00F0350D" w:rsidRDefault="00F0350D" w:rsidP="002E7D66">
            <w:pPr>
              <w:ind w:right="-108"/>
              <w:rPr>
                <w:sz w:val="20"/>
              </w:rPr>
            </w:pPr>
          </w:p>
          <w:p w14:paraId="7CD5F2DE" w14:textId="4432BB29" w:rsidR="00F00D56" w:rsidRPr="002E7D66" w:rsidRDefault="00F00D56" w:rsidP="002E7D66">
            <w:pPr>
              <w:ind w:right="-108"/>
              <w:rPr>
                <w:sz w:val="20"/>
              </w:rPr>
            </w:pPr>
          </w:p>
        </w:tc>
      </w:tr>
      <w:tr w:rsidR="002E7D66" w:rsidRPr="002E7D66" w14:paraId="164E03A1" w14:textId="77777777" w:rsidTr="00547840">
        <w:trPr>
          <w:cantSplit/>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9944A" w14:textId="77777777" w:rsidR="002E7D66" w:rsidRPr="002E7D66" w:rsidRDefault="002E7D66" w:rsidP="002E7D66">
            <w:pPr>
              <w:rPr>
                <w:rFonts w:ascii="Arial" w:hAnsi="Arial"/>
                <w:sz w:val="20"/>
              </w:rPr>
            </w:pPr>
          </w:p>
        </w:tc>
        <w:tc>
          <w:tcPr>
            <w:tcW w:w="3017" w:type="pct"/>
            <w:gridSpan w:val="2"/>
            <w:tcBorders>
              <w:top w:val="single" w:sz="4" w:space="0" w:color="auto"/>
              <w:left w:val="single" w:sz="4" w:space="0" w:color="auto"/>
              <w:bottom w:val="single" w:sz="4" w:space="0" w:color="auto"/>
              <w:right w:val="single" w:sz="4" w:space="0" w:color="auto"/>
            </w:tcBorders>
            <w:vAlign w:val="center"/>
            <w:hideMark/>
          </w:tcPr>
          <w:p w14:paraId="7C13D7AC" w14:textId="77777777" w:rsidR="002E7D66" w:rsidRDefault="002E7D66" w:rsidP="002E7D66">
            <w:pPr>
              <w:ind w:right="-108"/>
              <w:rPr>
                <w:i/>
                <w:sz w:val="20"/>
              </w:rPr>
            </w:pPr>
            <w:r w:rsidRPr="002E7D66">
              <w:rPr>
                <w:sz w:val="20"/>
              </w:rPr>
              <w:t xml:space="preserve">Occupation </w:t>
            </w:r>
            <w:r w:rsidRPr="002E7D66">
              <w:rPr>
                <w:i/>
                <w:sz w:val="20"/>
              </w:rPr>
              <w:t>(if applicable):</w:t>
            </w:r>
          </w:p>
          <w:p w14:paraId="34E163D2" w14:textId="77777777" w:rsidR="00F00D56" w:rsidRDefault="00F00D56" w:rsidP="002E7D66">
            <w:pPr>
              <w:ind w:right="-108"/>
              <w:rPr>
                <w:sz w:val="20"/>
              </w:rPr>
            </w:pPr>
          </w:p>
          <w:p w14:paraId="44DABB3E" w14:textId="2045E7FC" w:rsidR="00F00D56" w:rsidRPr="002E7D66" w:rsidRDefault="00F00D56" w:rsidP="002E7D66">
            <w:pPr>
              <w:ind w:right="-108"/>
              <w:rPr>
                <w:sz w:val="20"/>
              </w:rPr>
            </w:pPr>
          </w:p>
        </w:tc>
      </w:tr>
      <w:tr w:rsidR="002E7D66" w:rsidRPr="002E7D66" w14:paraId="571A3B1F" w14:textId="77777777" w:rsidTr="00547840">
        <w:trPr>
          <w:trHeight w:val="9694"/>
        </w:trPr>
        <w:tc>
          <w:tcPr>
            <w:tcW w:w="5000" w:type="pct"/>
            <w:gridSpan w:val="3"/>
            <w:tcBorders>
              <w:top w:val="single" w:sz="4" w:space="0" w:color="auto"/>
              <w:left w:val="single" w:sz="4" w:space="0" w:color="auto"/>
              <w:bottom w:val="single" w:sz="4" w:space="0" w:color="auto"/>
              <w:right w:val="single" w:sz="4" w:space="0" w:color="auto"/>
            </w:tcBorders>
          </w:tcPr>
          <w:p w14:paraId="49EE039D" w14:textId="77777777" w:rsidR="002E7D66" w:rsidRPr="002E7D66" w:rsidRDefault="002E7D66" w:rsidP="002E7D66">
            <w:pPr>
              <w:autoSpaceDE w:val="0"/>
              <w:autoSpaceDN w:val="0"/>
              <w:adjustRightInd w:val="0"/>
              <w:spacing w:before="120"/>
              <w:ind w:right="-108"/>
              <w:rPr>
                <w:rFonts w:ascii="Arial" w:eastAsia="Times New Roman" w:hAnsi="Arial" w:cs="Arial"/>
                <w:b/>
                <w:color w:val="000000"/>
                <w:sz w:val="20"/>
                <w:szCs w:val="23"/>
                <w:lang w:eastAsia="en-GB"/>
              </w:rPr>
            </w:pPr>
            <w:bookmarkStart w:id="0" w:name="OLE_LINK1"/>
            <w:bookmarkStart w:id="1" w:name="OLE_LINK2"/>
            <w:r w:rsidRPr="002E7D66">
              <w:rPr>
                <w:rFonts w:ascii="Arial" w:eastAsia="Times New Roman" w:hAnsi="Arial" w:cs="Arial"/>
                <w:b/>
                <w:color w:val="000000"/>
                <w:sz w:val="20"/>
                <w:szCs w:val="23"/>
                <w:lang w:eastAsia="en-GB"/>
              </w:rPr>
              <w:lastRenderedPageBreak/>
              <w:t>Skills and Experience</w:t>
            </w:r>
          </w:p>
          <w:p w14:paraId="4B0D8CDB" w14:textId="5D574E49" w:rsidR="002E7D66" w:rsidRPr="002E7D66" w:rsidRDefault="002E7D66" w:rsidP="00547840">
            <w:pPr>
              <w:autoSpaceDE w:val="0"/>
              <w:autoSpaceDN w:val="0"/>
              <w:adjustRightInd w:val="0"/>
              <w:spacing w:before="120"/>
              <w:ind w:right="-108"/>
              <w:rPr>
                <w:rFonts w:ascii="Arial" w:eastAsia="Times New Roman" w:hAnsi="Arial" w:cs="Arial"/>
                <w:i/>
                <w:color w:val="000000"/>
                <w:sz w:val="20"/>
                <w:szCs w:val="23"/>
                <w:lang w:eastAsia="en-GB"/>
              </w:rPr>
            </w:pPr>
            <w:r w:rsidRPr="002E7D66">
              <w:rPr>
                <w:rFonts w:ascii="Arial" w:eastAsia="Times New Roman" w:hAnsi="Arial" w:cs="Arial"/>
                <w:i/>
                <w:color w:val="000000"/>
                <w:sz w:val="20"/>
                <w:szCs w:val="23"/>
                <w:lang w:eastAsia="en-GB"/>
              </w:rPr>
              <w:t>All board members need a strong commitment to the role and to improving outcomes for children, the inquisitiveness to question and analyse, and the willingness to learn. They need good inter-personal skills, appropriate levels of literacy in English and sufficient numeracy skills to understand data. Effective boards require expertise and experience in analysing performance data, in budgeting and driving financial efficiency,</w:t>
            </w:r>
            <w:r w:rsidR="00241565">
              <w:rPr>
                <w:rFonts w:ascii="Arial" w:eastAsia="Times New Roman" w:hAnsi="Arial" w:cs="Arial"/>
                <w:i/>
                <w:color w:val="000000"/>
                <w:sz w:val="20"/>
                <w:szCs w:val="23"/>
                <w:lang w:eastAsia="en-GB"/>
              </w:rPr>
              <w:t xml:space="preserve"> finding and fund raising</w:t>
            </w:r>
            <w:r w:rsidRPr="002E7D66">
              <w:rPr>
                <w:rFonts w:ascii="Arial" w:eastAsia="Times New Roman" w:hAnsi="Arial" w:cs="Arial"/>
                <w:i/>
                <w:color w:val="000000"/>
                <w:sz w:val="20"/>
                <w:szCs w:val="23"/>
                <w:lang w:eastAsia="en-GB"/>
              </w:rPr>
              <w:t xml:space="preserve"> and in performance management and employment issues.</w:t>
            </w:r>
          </w:p>
          <w:p w14:paraId="61E179D5" w14:textId="77777777" w:rsidR="002E7D66" w:rsidRPr="002E7D66" w:rsidRDefault="002E7D66" w:rsidP="00547840">
            <w:pPr>
              <w:autoSpaceDE w:val="0"/>
              <w:autoSpaceDN w:val="0"/>
              <w:adjustRightInd w:val="0"/>
              <w:spacing w:before="60"/>
              <w:ind w:right="-108"/>
              <w:rPr>
                <w:rFonts w:ascii="Arial" w:eastAsia="Times New Roman" w:hAnsi="Arial" w:cs="Arial"/>
                <w:i/>
                <w:color w:val="000000"/>
                <w:sz w:val="20"/>
                <w:szCs w:val="23"/>
                <w:lang w:eastAsia="en-GB"/>
              </w:rPr>
            </w:pPr>
            <w:r w:rsidRPr="002E7D66">
              <w:rPr>
                <w:rFonts w:ascii="Arial" w:eastAsia="Times New Roman" w:hAnsi="Arial" w:cs="Arial"/>
                <w:i/>
                <w:color w:val="000000"/>
                <w:sz w:val="20"/>
                <w:szCs w:val="23"/>
                <w:lang w:eastAsia="en-GB"/>
              </w:rPr>
              <w:t xml:space="preserve">                                        </w:t>
            </w:r>
          </w:p>
          <w:p w14:paraId="415B8E40" w14:textId="174E9CB2" w:rsidR="00F0350D" w:rsidRPr="00F0350D" w:rsidRDefault="00F0350D" w:rsidP="00547840">
            <w:pPr>
              <w:autoSpaceDE w:val="0"/>
              <w:autoSpaceDN w:val="0"/>
              <w:adjustRightInd w:val="0"/>
              <w:spacing w:before="180"/>
              <w:ind w:right="-108"/>
              <w:rPr>
                <w:rFonts w:ascii="Arial" w:eastAsia="Times New Roman" w:hAnsi="Arial" w:cs="Arial"/>
                <w:b/>
                <w:color w:val="000000"/>
                <w:sz w:val="20"/>
                <w:szCs w:val="23"/>
                <w:lang w:eastAsia="en-GB"/>
              </w:rPr>
            </w:pPr>
            <w:r>
              <w:rPr>
                <w:rFonts w:ascii="Arial" w:eastAsia="Times New Roman" w:hAnsi="Arial" w:cs="Arial"/>
                <w:b/>
                <w:color w:val="000000"/>
                <w:sz w:val="20"/>
                <w:szCs w:val="23"/>
                <w:lang w:eastAsia="en-GB"/>
              </w:rPr>
              <w:t>Supporting statement and</w:t>
            </w:r>
            <w:bookmarkStart w:id="2" w:name="_GoBack"/>
            <w:bookmarkEnd w:id="2"/>
            <w:r>
              <w:rPr>
                <w:rFonts w:ascii="Arial" w:eastAsia="Times New Roman" w:hAnsi="Arial" w:cs="Arial"/>
                <w:b/>
                <w:color w:val="000000"/>
                <w:sz w:val="20"/>
                <w:szCs w:val="23"/>
                <w:lang w:eastAsia="en-GB"/>
              </w:rPr>
              <w:t xml:space="preserve"> r</w:t>
            </w:r>
            <w:r w:rsidRPr="00F0350D">
              <w:rPr>
                <w:rFonts w:ascii="Arial" w:eastAsia="Times New Roman" w:hAnsi="Arial" w:cs="Arial"/>
                <w:b/>
                <w:color w:val="000000"/>
                <w:sz w:val="20"/>
                <w:szCs w:val="23"/>
                <w:lang w:eastAsia="en-GB"/>
              </w:rPr>
              <w:t xml:space="preserve">elevant </w:t>
            </w:r>
            <w:r>
              <w:rPr>
                <w:rFonts w:ascii="Arial" w:eastAsia="Times New Roman" w:hAnsi="Arial" w:cs="Arial"/>
                <w:b/>
                <w:color w:val="000000"/>
                <w:sz w:val="20"/>
                <w:szCs w:val="23"/>
                <w:lang w:eastAsia="en-GB"/>
              </w:rPr>
              <w:t>s</w:t>
            </w:r>
            <w:r w:rsidRPr="00F0350D">
              <w:rPr>
                <w:rFonts w:ascii="Arial" w:eastAsia="Times New Roman" w:hAnsi="Arial" w:cs="Arial"/>
                <w:b/>
                <w:color w:val="000000"/>
                <w:sz w:val="20"/>
                <w:szCs w:val="23"/>
                <w:lang w:eastAsia="en-GB"/>
              </w:rPr>
              <w:t>kills and experience:</w:t>
            </w:r>
          </w:p>
          <w:p w14:paraId="220BDD23" w14:textId="2B3C3F77" w:rsidR="002E7D66" w:rsidRDefault="002E7D66" w:rsidP="00547840">
            <w:pPr>
              <w:autoSpaceDE w:val="0"/>
              <w:autoSpaceDN w:val="0"/>
              <w:adjustRightInd w:val="0"/>
              <w:spacing w:before="180"/>
              <w:ind w:right="-108"/>
              <w:rPr>
                <w:rFonts w:ascii="Arial" w:eastAsia="Times New Roman" w:hAnsi="Arial" w:cs="Arial"/>
                <w:color w:val="000000"/>
                <w:sz w:val="20"/>
                <w:szCs w:val="23"/>
                <w:lang w:eastAsia="en-GB"/>
              </w:rPr>
            </w:pPr>
            <w:r w:rsidRPr="002E7D66">
              <w:rPr>
                <w:rFonts w:ascii="Arial" w:eastAsia="Times New Roman" w:hAnsi="Arial" w:cs="Arial"/>
                <w:color w:val="000000"/>
                <w:sz w:val="20"/>
                <w:szCs w:val="23"/>
                <w:lang w:eastAsia="en-GB"/>
              </w:rPr>
              <w:t xml:space="preserve">Please outline below the relevant skills and experience you have that would contribute to the effective governance and success of Resonate as a music education hub.  </w:t>
            </w:r>
            <w:bookmarkEnd w:id="0"/>
            <w:bookmarkEnd w:id="1"/>
          </w:p>
          <w:p w14:paraId="6FDE4D04" w14:textId="3E3D889E" w:rsidR="00F0350D" w:rsidRDefault="00F0350D" w:rsidP="00547840">
            <w:pPr>
              <w:autoSpaceDE w:val="0"/>
              <w:autoSpaceDN w:val="0"/>
              <w:adjustRightInd w:val="0"/>
              <w:spacing w:before="180"/>
              <w:ind w:right="-108"/>
              <w:rPr>
                <w:rFonts w:ascii="Arial" w:eastAsia="Times New Roman" w:hAnsi="Arial" w:cs="Arial"/>
                <w:color w:val="000000"/>
                <w:sz w:val="20"/>
                <w:lang w:eastAsia="en-GB"/>
              </w:rPr>
            </w:pPr>
          </w:p>
          <w:p w14:paraId="59AEDA1B" w14:textId="23F22D4E" w:rsidR="00F0350D" w:rsidRDefault="00F0350D" w:rsidP="00547840">
            <w:pPr>
              <w:autoSpaceDE w:val="0"/>
              <w:autoSpaceDN w:val="0"/>
              <w:adjustRightInd w:val="0"/>
              <w:spacing w:before="180"/>
              <w:ind w:right="-108"/>
              <w:rPr>
                <w:rFonts w:ascii="Arial" w:eastAsia="Times New Roman" w:hAnsi="Arial" w:cs="Arial"/>
                <w:color w:val="000000"/>
                <w:sz w:val="20"/>
                <w:lang w:eastAsia="en-GB"/>
              </w:rPr>
            </w:pPr>
          </w:p>
          <w:p w14:paraId="1CC0C79B" w14:textId="2AB6369D" w:rsidR="00F0350D" w:rsidRDefault="00F0350D" w:rsidP="00547840">
            <w:pPr>
              <w:autoSpaceDE w:val="0"/>
              <w:autoSpaceDN w:val="0"/>
              <w:adjustRightInd w:val="0"/>
              <w:spacing w:before="180"/>
              <w:ind w:right="-108"/>
              <w:rPr>
                <w:rFonts w:ascii="Arial" w:eastAsia="Times New Roman" w:hAnsi="Arial" w:cs="Arial"/>
                <w:color w:val="000000"/>
                <w:sz w:val="20"/>
                <w:lang w:eastAsia="en-GB"/>
              </w:rPr>
            </w:pPr>
          </w:p>
          <w:p w14:paraId="2B59EC72" w14:textId="33D088DD" w:rsidR="00F0350D" w:rsidRDefault="00F0350D" w:rsidP="00547840">
            <w:pPr>
              <w:autoSpaceDE w:val="0"/>
              <w:autoSpaceDN w:val="0"/>
              <w:adjustRightInd w:val="0"/>
              <w:spacing w:before="180"/>
              <w:ind w:right="-108"/>
              <w:rPr>
                <w:rFonts w:ascii="Arial" w:eastAsia="Times New Roman" w:hAnsi="Arial" w:cs="Arial"/>
                <w:color w:val="000000"/>
                <w:sz w:val="20"/>
                <w:lang w:eastAsia="en-GB"/>
              </w:rPr>
            </w:pPr>
          </w:p>
          <w:p w14:paraId="621F49A5" w14:textId="65592418" w:rsidR="00F0350D" w:rsidRDefault="00F0350D" w:rsidP="00547840">
            <w:pPr>
              <w:autoSpaceDE w:val="0"/>
              <w:autoSpaceDN w:val="0"/>
              <w:adjustRightInd w:val="0"/>
              <w:spacing w:before="180"/>
              <w:ind w:right="-108"/>
              <w:rPr>
                <w:rFonts w:ascii="Arial" w:eastAsia="Times New Roman" w:hAnsi="Arial" w:cs="Arial"/>
                <w:color w:val="000000"/>
                <w:sz w:val="20"/>
                <w:lang w:eastAsia="en-GB"/>
              </w:rPr>
            </w:pPr>
          </w:p>
          <w:p w14:paraId="27CA8ECD" w14:textId="20D51F66" w:rsidR="00F0350D" w:rsidRDefault="00F0350D" w:rsidP="00547840">
            <w:pPr>
              <w:autoSpaceDE w:val="0"/>
              <w:autoSpaceDN w:val="0"/>
              <w:adjustRightInd w:val="0"/>
              <w:spacing w:before="180"/>
              <w:ind w:right="-108"/>
              <w:rPr>
                <w:rFonts w:ascii="Arial" w:eastAsia="Times New Roman" w:hAnsi="Arial" w:cs="Arial"/>
                <w:color w:val="000000"/>
                <w:sz w:val="20"/>
                <w:lang w:eastAsia="en-GB"/>
              </w:rPr>
            </w:pPr>
          </w:p>
          <w:p w14:paraId="2B224620" w14:textId="5CE90AB2" w:rsidR="00F0350D" w:rsidRDefault="00F0350D" w:rsidP="00547840">
            <w:pPr>
              <w:autoSpaceDE w:val="0"/>
              <w:autoSpaceDN w:val="0"/>
              <w:adjustRightInd w:val="0"/>
              <w:spacing w:before="180"/>
              <w:ind w:right="-108"/>
              <w:rPr>
                <w:rFonts w:ascii="Arial" w:eastAsia="Times New Roman" w:hAnsi="Arial" w:cs="Arial"/>
                <w:color w:val="000000"/>
                <w:sz w:val="20"/>
                <w:lang w:eastAsia="en-GB"/>
              </w:rPr>
            </w:pPr>
          </w:p>
          <w:p w14:paraId="734C3D08" w14:textId="4ECE4B19" w:rsidR="00F0350D" w:rsidRDefault="00F0350D" w:rsidP="00547840">
            <w:pPr>
              <w:autoSpaceDE w:val="0"/>
              <w:autoSpaceDN w:val="0"/>
              <w:adjustRightInd w:val="0"/>
              <w:spacing w:before="180"/>
              <w:ind w:right="-108"/>
              <w:rPr>
                <w:rFonts w:ascii="Arial" w:eastAsia="Times New Roman" w:hAnsi="Arial" w:cs="Arial"/>
                <w:color w:val="000000"/>
                <w:sz w:val="20"/>
                <w:lang w:eastAsia="en-GB"/>
              </w:rPr>
            </w:pPr>
          </w:p>
          <w:p w14:paraId="5B23ED33" w14:textId="0C4FA5AE" w:rsidR="00F0350D" w:rsidRDefault="00F0350D" w:rsidP="00547840">
            <w:pPr>
              <w:autoSpaceDE w:val="0"/>
              <w:autoSpaceDN w:val="0"/>
              <w:adjustRightInd w:val="0"/>
              <w:spacing w:before="180"/>
              <w:ind w:right="-108"/>
              <w:rPr>
                <w:rFonts w:ascii="Arial" w:eastAsia="Times New Roman" w:hAnsi="Arial" w:cs="Arial"/>
                <w:color w:val="000000"/>
                <w:sz w:val="20"/>
                <w:lang w:eastAsia="en-GB"/>
              </w:rPr>
            </w:pPr>
          </w:p>
          <w:p w14:paraId="6693CA1E" w14:textId="4EBDCCCB" w:rsidR="00F0350D" w:rsidRDefault="00F0350D" w:rsidP="00547840">
            <w:pPr>
              <w:autoSpaceDE w:val="0"/>
              <w:autoSpaceDN w:val="0"/>
              <w:adjustRightInd w:val="0"/>
              <w:spacing w:before="180"/>
              <w:ind w:right="-108"/>
              <w:rPr>
                <w:rFonts w:ascii="Arial" w:eastAsia="Times New Roman" w:hAnsi="Arial" w:cs="Arial"/>
                <w:color w:val="000000"/>
                <w:sz w:val="20"/>
                <w:lang w:eastAsia="en-GB"/>
              </w:rPr>
            </w:pPr>
          </w:p>
          <w:p w14:paraId="6266772A" w14:textId="0FF663EC" w:rsidR="00F0350D" w:rsidRDefault="00F0350D" w:rsidP="00547840">
            <w:pPr>
              <w:autoSpaceDE w:val="0"/>
              <w:autoSpaceDN w:val="0"/>
              <w:adjustRightInd w:val="0"/>
              <w:spacing w:before="180"/>
              <w:ind w:right="-108"/>
              <w:rPr>
                <w:rFonts w:ascii="Arial" w:eastAsia="Times New Roman" w:hAnsi="Arial" w:cs="Arial"/>
                <w:color w:val="000000"/>
                <w:sz w:val="20"/>
                <w:lang w:eastAsia="en-GB"/>
              </w:rPr>
            </w:pPr>
          </w:p>
          <w:p w14:paraId="7A640A28" w14:textId="6AE68DED" w:rsidR="00F0350D" w:rsidRDefault="00F0350D" w:rsidP="00547840">
            <w:pPr>
              <w:autoSpaceDE w:val="0"/>
              <w:autoSpaceDN w:val="0"/>
              <w:adjustRightInd w:val="0"/>
              <w:spacing w:before="180"/>
              <w:ind w:right="-108"/>
              <w:rPr>
                <w:rFonts w:ascii="Arial" w:eastAsia="Times New Roman" w:hAnsi="Arial" w:cs="Arial"/>
                <w:color w:val="000000"/>
                <w:sz w:val="20"/>
                <w:lang w:eastAsia="en-GB"/>
              </w:rPr>
            </w:pPr>
          </w:p>
          <w:p w14:paraId="133404FF" w14:textId="77777777" w:rsidR="00547840" w:rsidRDefault="00547840" w:rsidP="002E7D66">
            <w:pPr>
              <w:ind w:right="-108"/>
              <w:rPr>
                <w:sz w:val="20"/>
                <w:szCs w:val="10"/>
              </w:rPr>
            </w:pPr>
          </w:p>
          <w:p w14:paraId="4DB05379" w14:textId="77777777" w:rsidR="00547840" w:rsidRDefault="00547840" w:rsidP="002E7D66">
            <w:pPr>
              <w:ind w:right="-108"/>
              <w:rPr>
                <w:sz w:val="20"/>
                <w:szCs w:val="10"/>
              </w:rPr>
            </w:pPr>
          </w:p>
          <w:p w14:paraId="007F2293" w14:textId="77777777" w:rsidR="00547840" w:rsidRDefault="00547840" w:rsidP="002E7D66">
            <w:pPr>
              <w:ind w:right="-108"/>
              <w:rPr>
                <w:sz w:val="20"/>
                <w:szCs w:val="10"/>
              </w:rPr>
            </w:pPr>
          </w:p>
          <w:p w14:paraId="285E1E2C" w14:textId="77777777" w:rsidR="00547840" w:rsidRDefault="00547840" w:rsidP="002E7D66">
            <w:pPr>
              <w:ind w:right="-108"/>
              <w:rPr>
                <w:sz w:val="20"/>
                <w:szCs w:val="10"/>
              </w:rPr>
            </w:pPr>
          </w:p>
          <w:p w14:paraId="3DB83D60" w14:textId="77777777" w:rsidR="00547840" w:rsidRDefault="00547840" w:rsidP="002E7D66">
            <w:pPr>
              <w:ind w:right="-108"/>
              <w:rPr>
                <w:sz w:val="20"/>
                <w:szCs w:val="10"/>
              </w:rPr>
            </w:pPr>
          </w:p>
          <w:p w14:paraId="6017647A" w14:textId="77777777" w:rsidR="00547840" w:rsidRDefault="00547840" w:rsidP="002E7D66">
            <w:pPr>
              <w:ind w:right="-108"/>
              <w:rPr>
                <w:sz w:val="20"/>
                <w:szCs w:val="10"/>
              </w:rPr>
            </w:pPr>
          </w:p>
          <w:p w14:paraId="7C768152" w14:textId="77777777" w:rsidR="00547840" w:rsidRDefault="00547840" w:rsidP="002E7D66">
            <w:pPr>
              <w:ind w:right="-108"/>
              <w:rPr>
                <w:sz w:val="20"/>
                <w:szCs w:val="10"/>
              </w:rPr>
            </w:pPr>
          </w:p>
          <w:p w14:paraId="694C214B" w14:textId="77777777" w:rsidR="00547840" w:rsidRDefault="00547840" w:rsidP="002E7D66">
            <w:pPr>
              <w:ind w:right="-108"/>
              <w:rPr>
                <w:sz w:val="20"/>
                <w:szCs w:val="10"/>
              </w:rPr>
            </w:pPr>
          </w:p>
          <w:p w14:paraId="28A639DA" w14:textId="77777777" w:rsidR="00547840" w:rsidRDefault="00547840" w:rsidP="002E7D66">
            <w:pPr>
              <w:ind w:right="-108"/>
              <w:rPr>
                <w:sz w:val="20"/>
                <w:szCs w:val="10"/>
              </w:rPr>
            </w:pPr>
          </w:p>
          <w:p w14:paraId="0C06207D" w14:textId="77777777" w:rsidR="00547840" w:rsidRDefault="00547840" w:rsidP="002E7D66">
            <w:pPr>
              <w:ind w:right="-108"/>
              <w:rPr>
                <w:sz w:val="20"/>
                <w:szCs w:val="10"/>
              </w:rPr>
            </w:pPr>
          </w:p>
          <w:p w14:paraId="6219090A" w14:textId="77777777" w:rsidR="00547840" w:rsidRDefault="00547840" w:rsidP="002E7D66">
            <w:pPr>
              <w:ind w:right="-108"/>
              <w:rPr>
                <w:sz w:val="20"/>
                <w:szCs w:val="10"/>
              </w:rPr>
            </w:pPr>
          </w:p>
          <w:p w14:paraId="757CB639" w14:textId="77777777" w:rsidR="00547840" w:rsidRDefault="00547840" w:rsidP="002E7D66">
            <w:pPr>
              <w:ind w:right="-108"/>
              <w:rPr>
                <w:sz w:val="20"/>
                <w:szCs w:val="10"/>
              </w:rPr>
            </w:pPr>
          </w:p>
          <w:p w14:paraId="4C6790A2" w14:textId="77777777" w:rsidR="00547840" w:rsidRDefault="00547840" w:rsidP="002E7D66">
            <w:pPr>
              <w:ind w:right="-108"/>
              <w:rPr>
                <w:sz w:val="20"/>
                <w:szCs w:val="10"/>
              </w:rPr>
            </w:pPr>
          </w:p>
          <w:p w14:paraId="3C246E4B" w14:textId="77777777" w:rsidR="00547840" w:rsidRDefault="00547840" w:rsidP="002E7D66">
            <w:pPr>
              <w:ind w:right="-108"/>
              <w:rPr>
                <w:sz w:val="20"/>
                <w:szCs w:val="10"/>
              </w:rPr>
            </w:pPr>
          </w:p>
          <w:p w14:paraId="5CA80C1C" w14:textId="77777777" w:rsidR="00547840" w:rsidRDefault="00547840" w:rsidP="002E7D66">
            <w:pPr>
              <w:ind w:right="-108"/>
              <w:rPr>
                <w:sz w:val="20"/>
                <w:szCs w:val="10"/>
              </w:rPr>
            </w:pPr>
          </w:p>
          <w:p w14:paraId="35E57859" w14:textId="77777777" w:rsidR="00547840" w:rsidRDefault="00547840" w:rsidP="002E7D66">
            <w:pPr>
              <w:ind w:right="-108"/>
              <w:rPr>
                <w:sz w:val="20"/>
                <w:szCs w:val="10"/>
              </w:rPr>
            </w:pPr>
          </w:p>
          <w:p w14:paraId="3F46B092" w14:textId="77777777" w:rsidR="00547840" w:rsidRDefault="00547840" w:rsidP="002E7D66">
            <w:pPr>
              <w:ind w:right="-108"/>
              <w:rPr>
                <w:sz w:val="20"/>
                <w:szCs w:val="10"/>
              </w:rPr>
            </w:pPr>
          </w:p>
          <w:p w14:paraId="15F09A66" w14:textId="77777777" w:rsidR="00547840" w:rsidRDefault="00547840" w:rsidP="002E7D66">
            <w:pPr>
              <w:ind w:right="-108"/>
              <w:rPr>
                <w:sz w:val="20"/>
                <w:szCs w:val="10"/>
              </w:rPr>
            </w:pPr>
          </w:p>
          <w:p w14:paraId="10F74237" w14:textId="77777777" w:rsidR="002E7D66" w:rsidRPr="002E7D66" w:rsidRDefault="002E7D66" w:rsidP="002E7D66">
            <w:pPr>
              <w:ind w:right="-108"/>
              <w:rPr>
                <w:sz w:val="20"/>
                <w:szCs w:val="10"/>
              </w:rPr>
            </w:pPr>
          </w:p>
          <w:p w14:paraId="78B3E3E3" w14:textId="77777777" w:rsidR="002E7D66" w:rsidRPr="002E7D66" w:rsidRDefault="002E7D66" w:rsidP="002E7D66">
            <w:pPr>
              <w:ind w:right="-108"/>
              <w:rPr>
                <w:sz w:val="20"/>
                <w:szCs w:val="10"/>
              </w:rPr>
            </w:pPr>
          </w:p>
          <w:p w14:paraId="283A663D" w14:textId="77777777" w:rsidR="002E7D66" w:rsidRPr="002E7D66" w:rsidRDefault="002E7D66" w:rsidP="002E7D66">
            <w:pPr>
              <w:ind w:right="-108"/>
              <w:rPr>
                <w:sz w:val="20"/>
                <w:szCs w:val="10"/>
              </w:rPr>
            </w:pPr>
          </w:p>
          <w:p w14:paraId="471A4D74" w14:textId="77777777" w:rsidR="002E7D66" w:rsidRPr="002E7D66" w:rsidRDefault="002E7D66" w:rsidP="00F0350D">
            <w:pPr>
              <w:ind w:right="-108"/>
              <w:rPr>
                <w:sz w:val="20"/>
                <w:szCs w:val="10"/>
              </w:rPr>
            </w:pPr>
          </w:p>
        </w:tc>
      </w:tr>
    </w:tbl>
    <w:p w14:paraId="245B0841" w14:textId="77777777" w:rsidR="002E7D66" w:rsidRPr="002E7D66" w:rsidRDefault="002E7D66" w:rsidP="002E7D66">
      <w:pPr>
        <w:rPr>
          <w:rFonts w:ascii="Arial" w:hAnsi="Arial"/>
          <w:b/>
          <w:sz w:val="20"/>
          <w:szCs w:val="20"/>
        </w:rPr>
      </w:pPr>
    </w:p>
    <w:p w14:paraId="53585FFB" w14:textId="77777777" w:rsidR="002E7D66" w:rsidRPr="002E7D66" w:rsidRDefault="002E7D66" w:rsidP="002E7D66">
      <w:pPr>
        <w:rPr>
          <w:b/>
          <w:sz w:val="20"/>
        </w:rPr>
      </w:pPr>
    </w:p>
    <w:p w14:paraId="00670D22" w14:textId="77777777" w:rsidR="002E7D66" w:rsidRPr="002E7D66" w:rsidRDefault="002E7D66" w:rsidP="002E7D66">
      <w:pPr>
        <w:rPr>
          <w:b/>
          <w:sz w:val="20"/>
        </w:rPr>
      </w:pPr>
    </w:p>
    <w:p w14:paraId="0C6F88E0" w14:textId="77777777" w:rsidR="002E7D66" w:rsidRPr="002E7D66" w:rsidRDefault="002E7D66" w:rsidP="002E7D66">
      <w:pPr>
        <w:rPr>
          <w:b/>
          <w:sz w:val="20"/>
        </w:rPr>
      </w:pPr>
    </w:p>
    <w:tbl>
      <w:tblPr>
        <w:tblW w:w="9915" w:type="dxa"/>
        <w:tblInd w:w="252" w:type="dxa"/>
        <w:tblBorders>
          <w:insideH w:val="single" w:sz="4" w:space="0" w:color="auto"/>
        </w:tblBorders>
        <w:tblLayout w:type="fixed"/>
        <w:tblLook w:val="04A0" w:firstRow="1" w:lastRow="0" w:firstColumn="1" w:lastColumn="0" w:noHBand="0" w:noVBand="1"/>
      </w:tblPr>
      <w:tblGrid>
        <w:gridCol w:w="9915"/>
      </w:tblGrid>
      <w:tr w:rsidR="002E7D66" w:rsidRPr="002E7D66" w14:paraId="6F7ABFCC" w14:textId="77777777" w:rsidTr="00A26E05">
        <w:trPr>
          <w:trHeight w:val="381"/>
        </w:trPr>
        <w:tc>
          <w:tcPr>
            <w:tcW w:w="9922" w:type="dxa"/>
            <w:tcBorders>
              <w:top w:val="single" w:sz="4" w:space="0" w:color="auto"/>
              <w:left w:val="single" w:sz="4" w:space="0" w:color="auto"/>
              <w:bottom w:val="nil"/>
              <w:right w:val="single" w:sz="4" w:space="0" w:color="auto"/>
            </w:tcBorders>
            <w:vAlign w:val="center"/>
            <w:hideMark/>
          </w:tcPr>
          <w:p w14:paraId="2DE2C3B5" w14:textId="77777777" w:rsidR="002E7D66" w:rsidRPr="002E7D66" w:rsidRDefault="002E7D66" w:rsidP="002E7D66">
            <w:pPr>
              <w:rPr>
                <w:b/>
                <w:sz w:val="22"/>
                <w:szCs w:val="22"/>
              </w:rPr>
            </w:pPr>
            <w:r w:rsidRPr="002E7D66">
              <w:rPr>
                <w:b/>
                <w:sz w:val="22"/>
                <w:szCs w:val="22"/>
              </w:rPr>
              <w:t>Grounds for disqualification from membership</w:t>
            </w:r>
          </w:p>
        </w:tc>
      </w:tr>
      <w:tr w:rsidR="002E7D66" w:rsidRPr="002E7D66" w14:paraId="5E6F742A" w14:textId="77777777" w:rsidTr="00A26E05">
        <w:trPr>
          <w:trHeight w:val="409"/>
        </w:trPr>
        <w:tc>
          <w:tcPr>
            <w:tcW w:w="9922" w:type="dxa"/>
            <w:tcBorders>
              <w:top w:val="single" w:sz="4" w:space="0" w:color="auto"/>
              <w:left w:val="single" w:sz="4" w:space="0" w:color="auto"/>
              <w:bottom w:val="nil"/>
              <w:right w:val="single" w:sz="4" w:space="0" w:color="auto"/>
            </w:tcBorders>
            <w:vAlign w:val="bottom"/>
          </w:tcPr>
          <w:p w14:paraId="531CE9E2" w14:textId="77777777" w:rsidR="002E7D66" w:rsidRPr="002E7D66" w:rsidRDefault="002E7D66" w:rsidP="002E7D66">
            <w:pPr>
              <w:rPr>
                <w:sz w:val="20"/>
                <w:szCs w:val="16"/>
              </w:rPr>
            </w:pPr>
          </w:p>
          <w:p w14:paraId="17457392" w14:textId="77777777" w:rsidR="002E7D66" w:rsidRPr="002E7D66" w:rsidRDefault="002E7D66" w:rsidP="002E7D66">
            <w:pPr>
              <w:rPr>
                <w:sz w:val="20"/>
                <w:szCs w:val="22"/>
              </w:rPr>
            </w:pPr>
            <w:r w:rsidRPr="002E7D66">
              <w:rPr>
                <w:sz w:val="20"/>
                <w:szCs w:val="22"/>
              </w:rPr>
              <w:t>A person is disqualified from being a board member if s/he:</w:t>
            </w:r>
          </w:p>
        </w:tc>
      </w:tr>
      <w:tr w:rsidR="002E7D66" w:rsidRPr="002E7D66" w14:paraId="12F8A7AE" w14:textId="77777777" w:rsidTr="00A26E05">
        <w:trPr>
          <w:trHeight w:val="6045"/>
        </w:trPr>
        <w:tc>
          <w:tcPr>
            <w:tcW w:w="9922" w:type="dxa"/>
            <w:tcBorders>
              <w:top w:val="nil"/>
              <w:left w:val="single" w:sz="4" w:space="0" w:color="auto"/>
              <w:bottom w:val="single" w:sz="4" w:space="0" w:color="auto"/>
              <w:right w:val="single" w:sz="4" w:space="0" w:color="auto"/>
            </w:tcBorders>
          </w:tcPr>
          <w:p w14:paraId="74C85E13" w14:textId="77777777" w:rsidR="002E7D66" w:rsidRPr="002E7D66" w:rsidRDefault="002E7D66" w:rsidP="002E7D66">
            <w:pPr>
              <w:numPr>
                <w:ilvl w:val="0"/>
                <w:numId w:val="1"/>
              </w:numPr>
              <w:autoSpaceDE w:val="0"/>
              <w:autoSpaceDN w:val="0"/>
              <w:adjustRightInd w:val="0"/>
              <w:spacing w:before="80"/>
              <w:ind w:left="357" w:hanging="357"/>
              <w:rPr>
                <w:rFonts w:ascii="Times New Roman" w:hAnsi="Times New Roman"/>
                <w:sz w:val="20"/>
              </w:rPr>
            </w:pPr>
            <w:r w:rsidRPr="002E7D66">
              <w:rPr>
                <w:rFonts w:cs="Arial"/>
                <w:color w:val="000000"/>
                <w:sz w:val="20"/>
              </w:rPr>
              <w:t xml:space="preserve">is the subject of a bankruptcy restrictions order or an interim order, debt relief restrictions order, an interim debt relief restrictions order or their estate has been sequestrated and the sequestration has not been discharged, annulled or reduced </w:t>
            </w:r>
          </w:p>
          <w:p w14:paraId="45CDF18B" w14:textId="77777777" w:rsidR="002E7D66" w:rsidRPr="002E7D66" w:rsidRDefault="002E7D66" w:rsidP="002E7D66">
            <w:pPr>
              <w:numPr>
                <w:ilvl w:val="0"/>
                <w:numId w:val="1"/>
              </w:numPr>
              <w:autoSpaceDE w:val="0"/>
              <w:autoSpaceDN w:val="0"/>
              <w:adjustRightInd w:val="0"/>
              <w:spacing w:before="80"/>
              <w:ind w:left="357" w:hanging="357"/>
              <w:rPr>
                <w:rFonts w:ascii="Times New Roman" w:hAnsi="Times New Roman"/>
                <w:sz w:val="20"/>
              </w:rPr>
            </w:pPr>
            <w:r w:rsidRPr="002E7D66">
              <w:rPr>
                <w:rFonts w:cs="Arial"/>
                <w:color w:val="000000"/>
                <w:sz w:val="20"/>
              </w:rPr>
              <w:t xml:space="preserve">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 </w:t>
            </w:r>
          </w:p>
          <w:p w14:paraId="08B8380B" w14:textId="77777777" w:rsidR="002E7D66" w:rsidRPr="002E7D66" w:rsidRDefault="002E7D66" w:rsidP="002E7D66">
            <w:pPr>
              <w:numPr>
                <w:ilvl w:val="0"/>
                <w:numId w:val="1"/>
              </w:numPr>
              <w:autoSpaceDE w:val="0"/>
              <w:autoSpaceDN w:val="0"/>
              <w:adjustRightInd w:val="0"/>
              <w:spacing w:before="80"/>
              <w:ind w:left="357" w:hanging="357"/>
              <w:rPr>
                <w:rFonts w:ascii="Times New Roman" w:hAnsi="Times New Roman"/>
                <w:sz w:val="20"/>
              </w:rPr>
            </w:pPr>
            <w:r w:rsidRPr="002E7D66">
              <w:rPr>
                <w:rFonts w:cs="Arial"/>
                <w:color w:val="000000"/>
                <w:sz w:val="20"/>
              </w:rPr>
              <w:t>has been removed from the office of charity trustee or trustee for a charity by the Charity Commission or Commissioners or High Court on grounds of any misconduct or mismanagement</w:t>
            </w:r>
            <w:r w:rsidRPr="002E7D66">
              <w:rPr>
                <w:rFonts w:cs="Arial"/>
                <w:b/>
                <w:bCs/>
                <w:color w:val="000000"/>
                <w:sz w:val="20"/>
              </w:rPr>
              <w:t>,</w:t>
            </w:r>
            <w:r w:rsidRPr="002E7D66">
              <w:rPr>
                <w:rFonts w:cs="Arial"/>
                <w:color w:val="000000"/>
                <w:sz w:val="20"/>
              </w:rPr>
              <w:t xml:space="preserve"> or under section 34 of the Charities and Trustee Investment (Scotland) Act 2005 from being concerned in the management or control of any body </w:t>
            </w:r>
          </w:p>
          <w:p w14:paraId="1E4AA99B" w14:textId="77777777" w:rsidR="002E7D66" w:rsidRPr="002E7D66" w:rsidRDefault="002E7D66" w:rsidP="002E7D66">
            <w:pPr>
              <w:numPr>
                <w:ilvl w:val="0"/>
                <w:numId w:val="1"/>
              </w:numPr>
              <w:autoSpaceDE w:val="0"/>
              <w:autoSpaceDN w:val="0"/>
              <w:adjustRightInd w:val="0"/>
              <w:spacing w:before="80"/>
              <w:ind w:left="357" w:hanging="357"/>
              <w:rPr>
                <w:rFonts w:ascii="Times New Roman" w:hAnsi="Times New Roman"/>
                <w:sz w:val="20"/>
              </w:rPr>
            </w:pPr>
            <w:r w:rsidRPr="002E7D66">
              <w:rPr>
                <w:rFonts w:cs="Arial"/>
                <w:color w:val="000000"/>
                <w:sz w:val="20"/>
              </w:rPr>
              <w:t xml:space="preserve">is included in the list of teachers or workers considered by the Secretary of State as unsuitable to work with children or young people </w:t>
            </w:r>
          </w:p>
          <w:p w14:paraId="31596E36" w14:textId="77777777" w:rsidR="002E7D66" w:rsidRPr="002E7D66" w:rsidRDefault="002E7D66" w:rsidP="002E7D66">
            <w:pPr>
              <w:numPr>
                <w:ilvl w:val="0"/>
                <w:numId w:val="1"/>
              </w:numPr>
              <w:autoSpaceDE w:val="0"/>
              <w:autoSpaceDN w:val="0"/>
              <w:adjustRightInd w:val="0"/>
              <w:spacing w:before="80"/>
              <w:ind w:left="357" w:hanging="357"/>
              <w:rPr>
                <w:rFonts w:ascii="Arial" w:hAnsi="Arial" w:cs="Arial"/>
                <w:color w:val="000000"/>
                <w:sz w:val="20"/>
                <w:szCs w:val="20"/>
              </w:rPr>
            </w:pPr>
            <w:r w:rsidRPr="002E7D66">
              <w:rPr>
                <w:rFonts w:cs="Arial"/>
                <w:color w:val="000000"/>
                <w:sz w:val="20"/>
              </w:rPr>
              <w:t>is barred from any regulated activity relating to children</w:t>
            </w:r>
            <w:r w:rsidRPr="002E7D66">
              <w:rPr>
                <w:rFonts w:ascii="NimbusRomNo9L" w:hAnsi="NimbusRomNo9L" w:cs="NimbusRomNo9L"/>
                <w:color w:val="000000"/>
                <w:sz w:val="20"/>
              </w:rPr>
              <w:t xml:space="preserve"> </w:t>
            </w:r>
            <w:r w:rsidRPr="002E7D66">
              <w:rPr>
                <w:rFonts w:cs="Arial"/>
                <w:color w:val="000000"/>
                <w:sz w:val="20"/>
              </w:rPr>
              <w:t>is disqualified from working with children or from registering for childminding or providing day care</w:t>
            </w:r>
          </w:p>
          <w:p w14:paraId="4EE5CB5C" w14:textId="77777777" w:rsidR="002E7D66" w:rsidRPr="002E7D66" w:rsidRDefault="002E7D66" w:rsidP="002E7D66">
            <w:pPr>
              <w:numPr>
                <w:ilvl w:val="0"/>
                <w:numId w:val="1"/>
              </w:numPr>
              <w:autoSpaceDE w:val="0"/>
              <w:autoSpaceDN w:val="0"/>
              <w:adjustRightInd w:val="0"/>
              <w:spacing w:before="80"/>
              <w:ind w:left="357" w:hanging="357"/>
              <w:rPr>
                <w:rFonts w:cs="Arial"/>
                <w:color w:val="000000"/>
                <w:sz w:val="20"/>
              </w:rPr>
            </w:pPr>
            <w:r w:rsidRPr="002E7D66">
              <w:rPr>
                <w:rFonts w:cs="Arial"/>
                <w:color w:val="000000"/>
                <w:sz w:val="20"/>
              </w:rPr>
              <w:t>is disqualified from being an independent school proprietor, teacher or employee by the Secretary of State</w:t>
            </w:r>
          </w:p>
          <w:p w14:paraId="60B755AC" w14:textId="77777777" w:rsidR="002E7D66" w:rsidRPr="002E7D66" w:rsidRDefault="002E7D66" w:rsidP="002E7D66">
            <w:pPr>
              <w:numPr>
                <w:ilvl w:val="0"/>
                <w:numId w:val="1"/>
              </w:numPr>
              <w:autoSpaceDE w:val="0"/>
              <w:autoSpaceDN w:val="0"/>
              <w:adjustRightInd w:val="0"/>
              <w:spacing w:before="80"/>
              <w:ind w:left="357" w:hanging="357"/>
              <w:rPr>
                <w:rFonts w:ascii="Times New Roman" w:hAnsi="Times New Roman" w:cs="Times New Roman"/>
                <w:sz w:val="20"/>
              </w:rPr>
            </w:pPr>
            <w:r w:rsidRPr="002E7D66">
              <w:rPr>
                <w:rFonts w:cs="Arial"/>
                <w:color w:val="000000"/>
                <w:sz w:val="20"/>
              </w:rPr>
              <w:t xml:space="preserve">has been sentenced to three months or more in prison (without the option of a fine) in the </w:t>
            </w:r>
          </w:p>
          <w:p w14:paraId="6A23ACD8" w14:textId="77777777" w:rsidR="002E7D66" w:rsidRPr="002E7D66" w:rsidRDefault="002E7D66" w:rsidP="002E7D66">
            <w:pPr>
              <w:numPr>
                <w:ilvl w:val="0"/>
                <w:numId w:val="1"/>
              </w:numPr>
              <w:autoSpaceDE w:val="0"/>
              <w:autoSpaceDN w:val="0"/>
              <w:adjustRightInd w:val="0"/>
              <w:spacing w:before="80"/>
              <w:ind w:left="357" w:hanging="357"/>
              <w:rPr>
                <w:rFonts w:cs="Arial"/>
                <w:color w:val="000000"/>
                <w:sz w:val="20"/>
              </w:rPr>
            </w:pPr>
            <w:r w:rsidRPr="002E7D66">
              <w:rPr>
                <w:rFonts w:cs="Arial"/>
                <w:color w:val="000000"/>
                <w:sz w:val="20"/>
              </w:rPr>
              <w:t>has received a prison sentence of two years or more in the 20 years before becoming a governor</w:t>
            </w:r>
          </w:p>
          <w:p w14:paraId="75AADCEA" w14:textId="77777777" w:rsidR="002E7D66" w:rsidRPr="002E7D66" w:rsidRDefault="002E7D66" w:rsidP="002E7D66">
            <w:pPr>
              <w:numPr>
                <w:ilvl w:val="0"/>
                <w:numId w:val="1"/>
              </w:numPr>
              <w:autoSpaceDE w:val="0"/>
              <w:autoSpaceDN w:val="0"/>
              <w:adjustRightInd w:val="0"/>
              <w:spacing w:before="80"/>
              <w:ind w:left="357" w:hanging="357"/>
              <w:rPr>
                <w:rFonts w:cs="Arial"/>
                <w:color w:val="000000"/>
                <w:sz w:val="20"/>
              </w:rPr>
            </w:pPr>
            <w:r w:rsidRPr="002E7D66">
              <w:rPr>
                <w:rFonts w:cs="Arial"/>
                <w:color w:val="000000"/>
                <w:sz w:val="20"/>
              </w:rPr>
              <w:t>has at any time received a prison sentence of five years or more</w:t>
            </w:r>
          </w:p>
          <w:p w14:paraId="36EA0647" w14:textId="77777777" w:rsidR="002E7D66" w:rsidRPr="002E7D66" w:rsidRDefault="002E7D66" w:rsidP="002E7D66">
            <w:pPr>
              <w:numPr>
                <w:ilvl w:val="0"/>
                <w:numId w:val="1"/>
              </w:numPr>
              <w:autoSpaceDE w:val="0"/>
              <w:autoSpaceDN w:val="0"/>
              <w:adjustRightInd w:val="0"/>
              <w:spacing w:before="80"/>
              <w:ind w:left="357" w:hanging="357"/>
              <w:rPr>
                <w:rFonts w:cs="Arial"/>
                <w:color w:val="000000"/>
                <w:sz w:val="20"/>
              </w:rPr>
            </w:pPr>
            <w:r w:rsidRPr="002E7D66">
              <w:rPr>
                <w:rFonts w:cs="Arial"/>
                <w:color w:val="000000"/>
                <w:sz w:val="20"/>
              </w:rPr>
              <w:t>has been fined for causing a nuisance or disturbance on school premises during the five years prior to or since appointment or election as a governor</w:t>
            </w:r>
          </w:p>
          <w:p w14:paraId="446FFF35" w14:textId="77777777" w:rsidR="002E7D66" w:rsidRDefault="002E7D66" w:rsidP="00241565">
            <w:pPr>
              <w:numPr>
                <w:ilvl w:val="0"/>
                <w:numId w:val="1"/>
              </w:numPr>
              <w:autoSpaceDE w:val="0"/>
              <w:autoSpaceDN w:val="0"/>
              <w:adjustRightInd w:val="0"/>
              <w:spacing w:before="80"/>
              <w:ind w:left="357" w:hanging="357"/>
              <w:rPr>
                <w:rFonts w:ascii="Times New Roman" w:hAnsi="Times New Roman" w:cs="Times New Roman"/>
                <w:sz w:val="20"/>
              </w:rPr>
            </w:pPr>
            <w:r w:rsidRPr="002E7D66">
              <w:rPr>
                <w:rFonts w:cs="Arial"/>
                <w:color w:val="000000"/>
                <w:sz w:val="20"/>
              </w:rPr>
              <w:t>refuses a request to make an application to the Criminal Records Bureau for a criminal records certificate</w:t>
            </w:r>
          </w:p>
          <w:p w14:paraId="0E028D70" w14:textId="578FD876" w:rsidR="00241565" w:rsidRPr="00241565" w:rsidRDefault="00241565" w:rsidP="00241565">
            <w:pPr>
              <w:autoSpaceDE w:val="0"/>
              <w:autoSpaceDN w:val="0"/>
              <w:adjustRightInd w:val="0"/>
              <w:spacing w:before="80"/>
              <w:ind w:left="357"/>
              <w:rPr>
                <w:rFonts w:ascii="Times New Roman" w:hAnsi="Times New Roman" w:cs="Times New Roman"/>
                <w:sz w:val="20"/>
              </w:rPr>
            </w:pPr>
          </w:p>
        </w:tc>
      </w:tr>
    </w:tbl>
    <w:p w14:paraId="684580B5" w14:textId="77777777" w:rsidR="002E7D66" w:rsidRPr="002E7D66" w:rsidRDefault="002E7D66" w:rsidP="002E7D66">
      <w:pPr>
        <w:rPr>
          <w:rFonts w:ascii="Arial" w:hAnsi="Arial"/>
          <w:b/>
          <w:sz w:val="20"/>
          <w:szCs w:val="20"/>
        </w:rPr>
      </w:pPr>
    </w:p>
    <w:p w14:paraId="4D6794AE" w14:textId="77777777" w:rsidR="002E7D66" w:rsidRPr="002E7D66" w:rsidRDefault="002E7D66" w:rsidP="002E7D66">
      <w:pPr>
        <w:rPr>
          <w:b/>
          <w:sz w:val="20"/>
        </w:rPr>
      </w:pPr>
    </w:p>
    <w:p w14:paraId="19BFAF2E" w14:textId="77777777" w:rsidR="002E7D66" w:rsidRPr="002E7D66" w:rsidRDefault="002E7D66" w:rsidP="002E7D66">
      <w:pPr>
        <w:rPr>
          <w:b/>
          <w:sz w:val="20"/>
        </w:rPr>
      </w:pPr>
    </w:p>
    <w:tbl>
      <w:tblPr>
        <w:tblW w:w="99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5"/>
      </w:tblGrid>
      <w:tr w:rsidR="002E7D66" w:rsidRPr="002E7D66" w14:paraId="0BB1E162" w14:textId="77777777" w:rsidTr="00A26E05">
        <w:trPr>
          <w:trHeight w:val="1583"/>
        </w:trPr>
        <w:tc>
          <w:tcPr>
            <w:tcW w:w="9922" w:type="dxa"/>
            <w:tcBorders>
              <w:top w:val="single" w:sz="4" w:space="0" w:color="auto"/>
              <w:left w:val="single" w:sz="4" w:space="0" w:color="auto"/>
              <w:bottom w:val="nil"/>
              <w:right w:val="single" w:sz="4" w:space="0" w:color="auto"/>
            </w:tcBorders>
          </w:tcPr>
          <w:p w14:paraId="69B034A0" w14:textId="77777777" w:rsidR="002E7D66" w:rsidRPr="002E7D66" w:rsidRDefault="002E7D66" w:rsidP="002E7D66">
            <w:pPr>
              <w:rPr>
                <w:b/>
                <w:sz w:val="22"/>
                <w:szCs w:val="22"/>
              </w:rPr>
            </w:pPr>
            <w:r w:rsidRPr="002E7D66">
              <w:rPr>
                <w:b/>
                <w:sz w:val="22"/>
                <w:szCs w:val="22"/>
              </w:rPr>
              <w:t>My Declaration</w:t>
            </w:r>
          </w:p>
          <w:p w14:paraId="27DFD1D1" w14:textId="77777777" w:rsidR="002E7D66" w:rsidRPr="002E7D66" w:rsidRDefault="002E7D66" w:rsidP="002E7D66">
            <w:pPr>
              <w:rPr>
                <w:sz w:val="16"/>
                <w:szCs w:val="16"/>
              </w:rPr>
            </w:pPr>
          </w:p>
          <w:p w14:paraId="508103C9" w14:textId="77777777" w:rsidR="002E7D66" w:rsidRPr="002E7D66" w:rsidRDefault="002E7D66" w:rsidP="002E7D66">
            <w:pPr>
              <w:numPr>
                <w:ilvl w:val="0"/>
                <w:numId w:val="2"/>
              </w:numPr>
              <w:tabs>
                <w:tab w:val="num" w:pos="1200"/>
              </w:tabs>
              <w:spacing w:after="80"/>
              <w:rPr>
                <w:sz w:val="20"/>
                <w:szCs w:val="22"/>
              </w:rPr>
            </w:pPr>
            <w:r w:rsidRPr="002E7D66">
              <w:rPr>
                <w:sz w:val="20"/>
                <w:szCs w:val="22"/>
              </w:rPr>
              <w:t xml:space="preserve">I wish to be considered for nomination as a Resonate Board Member. </w:t>
            </w:r>
          </w:p>
          <w:p w14:paraId="007B0D17" w14:textId="77777777" w:rsidR="002E7D66" w:rsidRPr="002E7D66" w:rsidRDefault="002E7D66" w:rsidP="002E7D66">
            <w:pPr>
              <w:numPr>
                <w:ilvl w:val="0"/>
                <w:numId w:val="2"/>
              </w:numPr>
              <w:spacing w:after="80"/>
              <w:rPr>
                <w:sz w:val="22"/>
                <w:szCs w:val="22"/>
              </w:rPr>
            </w:pPr>
            <w:r w:rsidRPr="002E7D66">
              <w:rPr>
                <w:sz w:val="20"/>
                <w:szCs w:val="22"/>
              </w:rPr>
              <w:t>I have read the above grounds for disqualification from membership of a governing body and I declare that I am not disqualified on any of these grounds.</w:t>
            </w:r>
          </w:p>
        </w:tc>
      </w:tr>
      <w:tr w:rsidR="002E7D66" w:rsidRPr="002E7D66" w14:paraId="1E27E0D8" w14:textId="77777777" w:rsidTr="00A26E05">
        <w:trPr>
          <w:trHeight w:val="482"/>
        </w:trPr>
        <w:tc>
          <w:tcPr>
            <w:tcW w:w="9922" w:type="dxa"/>
            <w:tcBorders>
              <w:top w:val="nil"/>
              <w:left w:val="single" w:sz="4" w:space="0" w:color="auto"/>
              <w:bottom w:val="single" w:sz="4" w:space="0" w:color="auto"/>
              <w:right w:val="single" w:sz="4" w:space="0" w:color="auto"/>
            </w:tcBorders>
          </w:tcPr>
          <w:p w14:paraId="42201EA8" w14:textId="77777777" w:rsidR="002E7D66" w:rsidRPr="002E7D66" w:rsidRDefault="002E7D66" w:rsidP="002E7D66">
            <w:pPr>
              <w:rPr>
                <w:sz w:val="22"/>
                <w:szCs w:val="22"/>
              </w:rPr>
            </w:pPr>
          </w:p>
          <w:p w14:paraId="6544DEE5" w14:textId="77777777" w:rsidR="002E7D66" w:rsidRPr="002E7D66" w:rsidRDefault="002E7D66" w:rsidP="002E7D66">
            <w:pPr>
              <w:rPr>
                <w:sz w:val="22"/>
                <w:szCs w:val="22"/>
              </w:rPr>
            </w:pPr>
            <w:r w:rsidRPr="002E7D66">
              <w:rPr>
                <w:sz w:val="20"/>
                <w:szCs w:val="22"/>
              </w:rPr>
              <w:t>Signature:                                                                                         Date:</w:t>
            </w:r>
          </w:p>
        </w:tc>
      </w:tr>
    </w:tbl>
    <w:p w14:paraId="7AE97649" w14:textId="77777777" w:rsidR="002E7D66" w:rsidRPr="002E7D66" w:rsidRDefault="002E7D66" w:rsidP="002E7D66">
      <w:pPr>
        <w:rPr>
          <w:rFonts w:ascii="Arial" w:hAnsi="Arial"/>
          <w:sz w:val="20"/>
          <w:szCs w:val="20"/>
        </w:rPr>
      </w:pPr>
    </w:p>
    <w:p w14:paraId="696BDB15" w14:textId="77777777" w:rsidR="002E7D66" w:rsidRPr="002E7D66" w:rsidRDefault="002E7D66" w:rsidP="002E7D66">
      <w:pPr>
        <w:rPr>
          <w:sz w:val="20"/>
        </w:rPr>
      </w:pPr>
    </w:p>
    <w:p w14:paraId="69C0AB8A" w14:textId="77777777" w:rsidR="002E7D66" w:rsidRPr="002E7D66" w:rsidRDefault="002E7D66" w:rsidP="002E7D66">
      <w:pPr>
        <w:rPr>
          <w:sz w:val="20"/>
        </w:rPr>
      </w:pPr>
    </w:p>
    <w:p w14:paraId="1F81B117" w14:textId="77777777" w:rsidR="002E7D66" w:rsidRPr="002E7D66" w:rsidRDefault="002E7D66" w:rsidP="002E7D66">
      <w:pPr>
        <w:rPr>
          <w:sz w:val="20"/>
        </w:rPr>
      </w:pPr>
    </w:p>
    <w:p w14:paraId="4D737EAB" w14:textId="77777777" w:rsidR="002E7D66" w:rsidRPr="002E7D66" w:rsidRDefault="002E7D66" w:rsidP="002E7D66">
      <w:pPr>
        <w:rPr>
          <w:sz w:val="20"/>
        </w:rPr>
      </w:pPr>
    </w:p>
    <w:p w14:paraId="62CF529E" w14:textId="77777777" w:rsidR="002E7D66" w:rsidRPr="002E7D66" w:rsidRDefault="002E7D66" w:rsidP="002E7D66">
      <w:pPr>
        <w:rPr>
          <w:sz w:val="20"/>
        </w:rPr>
      </w:pPr>
    </w:p>
    <w:p w14:paraId="46A151D6" w14:textId="77777777" w:rsidR="002E7D66" w:rsidRPr="002E7D66" w:rsidRDefault="002E7D66" w:rsidP="002E7D66">
      <w:pPr>
        <w:rPr>
          <w:sz w:val="20"/>
        </w:rPr>
      </w:pPr>
    </w:p>
    <w:p w14:paraId="35CD61CC" w14:textId="77777777" w:rsidR="001646A1" w:rsidRDefault="001646A1"/>
    <w:sectPr w:rsidR="001646A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82A5" w14:textId="77777777" w:rsidR="00D97241" w:rsidRDefault="00D97241" w:rsidP="00D97241">
      <w:r>
        <w:separator/>
      </w:r>
    </w:p>
  </w:endnote>
  <w:endnote w:type="continuationSeparator" w:id="0">
    <w:p w14:paraId="5B6E9F37" w14:textId="77777777" w:rsidR="00D97241" w:rsidRDefault="00D97241" w:rsidP="00D9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RomNo9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84589"/>
      <w:docPartObj>
        <w:docPartGallery w:val="Page Numbers (Bottom of Page)"/>
        <w:docPartUnique/>
      </w:docPartObj>
    </w:sdtPr>
    <w:sdtEndPr>
      <w:rPr>
        <w:noProof/>
      </w:rPr>
    </w:sdtEndPr>
    <w:sdtContent>
      <w:p w14:paraId="486575F6" w14:textId="67919856" w:rsidR="00D97241" w:rsidRDefault="00D972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BF2118" w14:textId="77777777" w:rsidR="00D97241" w:rsidRDefault="00D97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3684" w14:textId="77777777" w:rsidR="00D97241" w:rsidRDefault="00D97241" w:rsidP="00D97241">
      <w:r>
        <w:separator/>
      </w:r>
    </w:p>
  </w:footnote>
  <w:footnote w:type="continuationSeparator" w:id="0">
    <w:p w14:paraId="68342018" w14:textId="77777777" w:rsidR="00D97241" w:rsidRDefault="00D97241" w:rsidP="00D97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0AA9"/>
    <w:multiLevelType w:val="hybridMultilevel"/>
    <w:tmpl w:val="6C627E30"/>
    <w:lvl w:ilvl="0" w:tplc="9B5C7F8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3016AC6"/>
    <w:multiLevelType w:val="hybridMultilevel"/>
    <w:tmpl w:val="0540D154"/>
    <w:lvl w:ilvl="0" w:tplc="9B5C7F8C">
      <w:start w:val="1"/>
      <w:numFmt w:val="bullet"/>
      <w:lvlText w:val=""/>
      <w:lvlJc w:val="left"/>
      <w:pPr>
        <w:tabs>
          <w:tab w:val="num" w:pos="360"/>
        </w:tabs>
        <w:ind w:left="360" w:hanging="360"/>
      </w:pPr>
      <w:rPr>
        <w:rFonts w:ascii="Symbol" w:hAnsi="Symbol" w:hint="default"/>
        <w:color w:val="auto"/>
      </w:rPr>
    </w:lvl>
    <w:lvl w:ilvl="1" w:tplc="9B5C7F8C">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Marlett" w:hAnsi="Marlett"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Marlett" w:hAnsi="Marlett"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Marlett" w:hAnsi="Marlett"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66"/>
    <w:rsid w:val="001646A1"/>
    <w:rsid w:val="00241565"/>
    <w:rsid w:val="002E7D66"/>
    <w:rsid w:val="00416D99"/>
    <w:rsid w:val="00547840"/>
    <w:rsid w:val="006379D9"/>
    <w:rsid w:val="008A70B2"/>
    <w:rsid w:val="00982785"/>
    <w:rsid w:val="00A240CE"/>
    <w:rsid w:val="00A9348A"/>
    <w:rsid w:val="00D97241"/>
    <w:rsid w:val="00F00D56"/>
    <w:rsid w:val="00F0350D"/>
    <w:rsid w:val="00FA3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ACC01F3"/>
  <w15:chartTrackingRefBased/>
  <w15:docId w15:val="{7E255272-EF83-433C-ABEF-F85CE454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D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41"/>
    <w:pPr>
      <w:tabs>
        <w:tab w:val="center" w:pos="4513"/>
        <w:tab w:val="right" w:pos="9026"/>
      </w:tabs>
    </w:pPr>
  </w:style>
  <w:style w:type="character" w:customStyle="1" w:styleId="HeaderChar">
    <w:name w:val="Header Char"/>
    <w:basedOn w:val="DefaultParagraphFont"/>
    <w:link w:val="Header"/>
    <w:uiPriority w:val="99"/>
    <w:rsid w:val="00D97241"/>
    <w:rPr>
      <w:rFonts w:eastAsiaTheme="minorEastAsia"/>
      <w:sz w:val="24"/>
      <w:szCs w:val="24"/>
    </w:rPr>
  </w:style>
  <w:style w:type="paragraph" w:styleId="Footer">
    <w:name w:val="footer"/>
    <w:basedOn w:val="Normal"/>
    <w:link w:val="FooterChar"/>
    <w:uiPriority w:val="99"/>
    <w:unhideWhenUsed/>
    <w:rsid w:val="00D97241"/>
    <w:pPr>
      <w:tabs>
        <w:tab w:val="center" w:pos="4513"/>
        <w:tab w:val="right" w:pos="9026"/>
      </w:tabs>
    </w:pPr>
  </w:style>
  <w:style w:type="character" w:customStyle="1" w:styleId="FooterChar">
    <w:name w:val="Footer Char"/>
    <w:basedOn w:val="DefaultParagraphFont"/>
    <w:link w:val="Footer"/>
    <w:uiPriority w:val="99"/>
    <w:rsid w:val="00D9724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8675BCFD4F141AAABEC9C0922D969" ma:contentTypeVersion="13" ma:contentTypeDescription="Create a new document." ma:contentTypeScope="" ma:versionID="a634f46c07ced3953f500de0d5d4092e">
  <xsd:schema xmlns:xsd="http://www.w3.org/2001/XMLSchema" xmlns:xs="http://www.w3.org/2001/XMLSchema" xmlns:p="http://schemas.microsoft.com/office/2006/metadata/properties" xmlns:ns3="81e91776-07eb-4f84-aed6-cc6fa9d9104f" xmlns:ns4="8be4169c-aaba-4300-936f-2240458dc4a4" targetNamespace="http://schemas.microsoft.com/office/2006/metadata/properties" ma:root="true" ma:fieldsID="530ef88424b9d82cbd2e4411afc4a9f5" ns3:_="" ns4:_="">
    <xsd:import namespace="81e91776-07eb-4f84-aed6-cc6fa9d9104f"/>
    <xsd:import namespace="8be4169c-aaba-4300-936f-2240458dc4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91776-07eb-4f84-aed6-cc6fa9d910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4169c-aaba-4300-936f-2240458dc4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79148-E80A-4DAF-9271-08487B0D5B08}">
  <ds:schemaRefs>
    <ds:schemaRef ds:uri="http://schemas.microsoft.com/sharepoint/v3/contenttype/forms"/>
  </ds:schemaRefs>
</ds:datastoreItem>
</file>

<file path=customXml/itemProps2.xml><?xml version="1.0" encoding="utf-8"?>
<ds:datastoreItem xmlns:ds="http://schemas.openxmlformats.org/officeDocument/2006/customXml" ds:itemID="{F91BC148-809B-47EF-A9CC-4A4D47F48BA4}">
  <ds:schemaRefs>
    <ds:schemaRef ds:uri="http://schemas.microsoft.com/office/2006/metadata/properties"/>
    <ds:schemaRef ds:uri="81e91776-07eb-4f84-aed6-cc6fa9d9104f"/>
    <ds:schemaRef ds:uri="http://purl.org/dc/terms/"/>
    <ds:schemaRef ds:uri="http://purl.org/dc/dcmitype/"/>
    <ds:schemaRef ds:uri="8be4169c-aaba-4300-936f-2240458dc4a4"/>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44A64CF-2BFB-4F7B-B52F-6F7B58BAE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91776-07eb-4f84-aed6-cc6fa9d9104f"/>
    <ds:schemaRef ds:uri="8be4169c-aaba-4300-936f-2240458dc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Dickson</dc:creator>
  <cp:keywords/>
  <dc:description/>
  <cp:lastModifiedBy>Jonathan Dickson</cp:lastModifiedBy>
  <cp:revision>8</cp:revision>
  <cp:lastPrinted>2022-11-22T12:21:00Z</cp:lastPrinted>
  <dcterms:created xsi:type="dcterms:W3CDTF">2022-11-22T12:21:00Z</dcterms:created>
  <dcterms:modified xsi:type="dcterms:W3CDTF">2022-12-08T09:29:00Z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0x010100EDA8675BCFD4F141AAABEC9C0922D969</vt:lpwstr>
  </property>
</Properties>
</file>